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40F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left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5E600A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报价回复函</w:t>
      </w:r>
    </w:p>
    <w:p w14:paraId="36F19A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泉州港引航站：</w:t>
      </w:r>
    </w:p>
    <w:p w14:paraId="425361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经充分了解了贵方提供的《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引航业务信息可视化平台服务采购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》的要求，现将《泉州港引航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站引航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业务信息可视化平台服务》项目报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回复如下：</w:t>
      </w:r>
    </w:p>
    <w:tbl>
      <w:tblPr>
        <w:tblStyle w:val="3"/>
        <w:tblW w:w="87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536"/>
        <w:gridCol w:w="1565"/>
        <w:gridCol w:w="992"/>
      </w:tblGrid>
      <w:tr w14:paraId="2F96B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96" w:type="dxa"/>
            <w:vAlign w:val="center"/>
          </w:tcPr>
          <w:p w14:paraId="27ADC1AA">
            <w:pPr>
              <w:widowControl w:val="0"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4536" w:type="dxa"/>
            <w:vAlign w:val="center"/>
          </w:tcPr>
          <w:p w14:paraId="12DAA310">
            <w:pPr>
              <w:widowControl w:val="0"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服务需求</w:t>
            </w:r>
          </w:p>
        </w:tc>
        <w:tc>
          <w:tcPr>
            <w:tcW w:w="1565" w:type="dxa"/>
            <w:vAlign w:val="center"/>
          </w:tcPr>
          <w:p w14:paraId="717501A2">
            <w:pPr>
              <w:widowControl w:val="0"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报价（万元）</w:t>
            </w:r>
          </w:p>
        </w:tc>
        <w:tc>
          <w:tcPr>
            <w:tcW w:w="992" w:type="dxa"/>
            <w:vAlign w:val="center"/>
          </w:tcPr>
          <w:p w14:paraId="268A04FC">
            <w:pPr>
              <w:widowControl w:val="0"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 w14:paraId="5AD2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vAlign w:val="center"/>
          </w:tcPr>
          <w:p w14:paraId="00811DC5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一、引航动态调度监控排班系统服务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D414E5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1.系统软件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565" w:type="dxa"/>
            <w:vMerge w:val="restart"/>
            <w:vAlign w:val="center"/>
          </w:tcPr>
          <w:p w14:paraId="1774E2D3">
            <w:pPr>
              <w:widowControl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5994B772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5003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 w14:paraId="25E27DBB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3219175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2.云空间。</w:t>
            </w:r>
          </w:p>
        </w:tc>
        <w:tc>
          <w:tcPr>
            <w:tcW w:w="1565" w:type="dxa"/>
            <w:vMerge w:val="continue"/>
          </w:tcPr>
          <w:p w14:paraId="5A808822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710C3F60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62FA1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 w14:paraId="7F5B5F17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74C3C1E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3.功能模块：</w:t>
            </w:r>
          </w:p>
          <w:p w14:paraId="158095E6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(1).引航计划申报模块。</w:t>
            </w:r>
          </w:p>
          <w:p w14:paraId="0E254BB0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(2).船舶引航生产计划调度排班可视化模块。</w:t>
            </w:r>
          </w:p>
          <w:p w14:paraId="06EBE6C9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(3).引航电子签单和船舶动态联动模块。</w:t>
            </w:r>
          </w:p>
          <w:p w14:paraId="264D330D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(4).引航费率计算模块。</w:t>
            </w:r>
          </w:p>
        </w:tc>
        <w:tc>
          <w:tcPr>
            <w:tcW w:w="1565" w:type="dxa"/>
            <w:vMerge w:val="continue"/>
          </w:tcPr>
          <w:p w14:paraId="7FA1F8D4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2653225D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446A2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96" w:type="dxa"/>
            <w:vMerge w:val="continue"/>
          </w:tcPr>
          <w:p w14:paraId="6D9B3219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22A6366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4.日常运维服务、功能优化和软件升级服务</w:t>
            </w:r>
          </w:p>
        </w:tc>
        <w:tc>
          <w:tcPr>
            <w:tcW w:w="1565" w:type="dxa"/>
            <w:vMerge w:val="continue"/>
          </w:tcPr>
          <w:p w14:paraId="7DFB0E64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76BC07AB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5D93F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vAlign w:val="center"/>
          </w:tcPr>
          <w:p w14:paraId="64CED785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二、随身引航软件服务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8EFD0D">
            <w:pPr>
              <w:widowControl w:val="0"/>
              <w:adjustRightInd w:val="0"/>
              <w:snapToGrid w:val="0"/>
              <w:spacing w:after="0"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1.安装在Android、IOS和Windows等系统上的矢量电子海图船舶定位导航系统软件。</w:t>
            </w:r>
          </w:p>
        </w:tc>
        <w:tc>
          <w:tcPr>
            <w:tcW w:w="1565" w:type="dxa"/>
            <w:vMerge w:val="restart"/>
          </w:tcPr>
          <w:p w14:paraId="1BA362BF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114A6C2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58C52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 w14:paraId="1A2B4C7B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C41D0B0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2.云空间。</w:t>
            </w:r>
          </w:p>
        </w:tc>
        <w:tc>
          <w:tcPr>
            <w:tcW w:w="1565" w:type="dxa"/>
            <w:vMerge w:val="continue"/>
          </w:tcPr>
          <w:p w14:paraId="5A800EF0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38781DE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312FD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 w14:paraId="728DF9F2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23395C7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3.AIS基站维护:湄洲湾、泉州湾、围头湾。</w:t>
            </w:r>
          </w:p>
        </w:tc>
        <w:tc>
          <w:tcPr>
            <w:tcW w:w="1565" w:type="dxa"/>
            <w:vMerge w:val="continue"/>
          </w:tcPr>
          <w:p w14:paraId="605EA696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692CB236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15E03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 w14:paraId="23245DCE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2E06E67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4.水深蓝图与电子海图更新维护。</w:t>
            </w:r>
          </w:p>
        </w:tc>
        <w:tc>
          <w:tcPr>
            <w:tcW w:w="1565" w:type="dxa"/>
            <w:vMerge w:val="continue"/>
          </w:tcPr>
          <w:p w14:paraId="36A00534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2108AA0D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131B5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 w14:paraId="1941ED5B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F95494B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5.日常运维服务、功能优化和软件升级服务。</w:t>
            </w:r>
          </w:p>
        </w:tc>
        <w:tc>
          <w:tcPr>
            <w:tcW w:w="1565" w:type="dxa"/>
            <w:vMerge w:val="continue"/>
          </w:tcPr>
          <w:p w14:paraId="502687B4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5FB82C7F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07BA4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696" w:type="dxa"/>
            <w:vAlign w:val="center"/>
          </w:tcPr>
          <w:p w14:paraId="263D8B52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三、其他服务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B641F9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其他服务：提供不限于表格内容中的其他功能服务；</w:t>
            </w:r>
          </w:p>
          <w:p w14:paraId="7F30F3F2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售后服务：包括硬件维护、软件升级、功能优化等。</w:t>
            </w:r>
          </w:p>
          <w:p w14:paraId="6826B0C6">
            <w:pPr>
              <w:widowControl w:val="0"/>
              <w:adjustRightInd w:val="0"/>
              <w:snapToGrid w:val="0"/>
              <w:spacing w:after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服务响应要求7×24小时。</w:t>
            </w:r>
          </w:p>
        </w:tc>
        <w:tc>
          <w:tcPr>
            <w:tcW w:w="1565" w:type="dxa"/>
          </w:tcPr>
          <w:p w14:paraId="2E9C25C8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7AB922A6">
            <w:pPr>
              <w:widowControl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6E6BC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96" w:type="dxa"/>
          </w:tcPr>
          <w:p w14:paraId="5DCCF8C3">
            <w:pPr>
              <w:widowControl w:val="0"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总计</w:t>
            </w:r>
          </w:p>
        </w:tc>
        <w:tc>
          <w:tcPr>
            <w:tcW w:w="7093" w:type="dxa"/>
            <w:gridSpan w:val="3"/>
            <w:shd w:val="clear" w:color="auto" w:fill="auto"/>
            <w:vAlign w:val="center"/>
          </w:tcPr>
          <w:p w14:paraId="09B77A9B">
            <w:pPr>
              <w:widowControl w:val="0"/>
              <w:adjustRightInd w:val="0"/>
              <w:snapToGrid w:val="0"/>
              <w:spacing w:after="200"/>
              <w:jc w:val="righ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万元</w:t>
            </w:r>
          </w:p>
        </w:tc>
      </w:tr>
    </w:tbl>
    <w:p w14:paraId="2BEED5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            </w:t>
      </w:r>
    </w:p>
    <w:p w14:paraId="45B7D3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p w14:paraId="036D6E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报价单位：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（盖章）</w:t>
      </w:r>
    </w:p>
    <w:p w14:paraId="56D239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-596" w:rightChars="-284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   </w:t>
      </w:r>
    </w:p>
    <w:p w14:paraId="0EC318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-596" w:rightChars="-284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法定代表人（或授权代表人）：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（签字）</w:t>
      </w:r>
    </w:p>
    <w:p w14:paraId="1267FC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321" w:firstLineChars="1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 xml:space="preserve">       </w:t>
      </w:r>
    </w:p>
    <w:p w14:paraId="420975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年      月     日   </w:t>
      </w:r>
    </w:p>
    <w:p w14:paraId="6C18AC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报价单位联系人：            联系电话： </w:t>
      </w:r>
    </w:p>
    <w:p w14:paraId="78BEB8C2">
      <w:pPr>
        <w:widowControl/>
        <w:adjustRightInd w:val="0"/>
        <w:snapToGrid w:val="0"/>
        <w:spacing w:after="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254BA6B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708" w:footer="708" w:gutter="0"/>
      <w:pgNumType w:fmt="numberInDash" w:start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F1694">
    <w:pPr>
      <w:tabs>
        <w:tab w:val="center" w:pos="4153"/>
        <w:tab w:val="right" w:pos="8306"/>
      </w:tabs>
      <w:adjustRightInd w:val="0"/>
      <w:snapToGrid w:val="0"/>
      <w:spacing w:after="200"/>
      <w:jc w:val="right"/>
      <w:rPr>
        <w:rFonts w:ascii="Tahoma" w:hAnsi="Tahoma" w:eastAsia="微软雅黑" w:cs="Times New Roman"/>
        <w:sz w:val="18"/>
        <w:szCs w:val="18"/>
        <w:lang w:val="en-US" w:eastAsia="zh-CN" w:bidi="ar-SA"/>
      </w:rPr>
    </w:pPr>
  </w:p>
  <w:p w14:paraId="2CBE43C5">
    <w:pPr>
      <w:tabs>
        <w:tab w:val="center" w:pos="4153"/>
        <w:tab w:val="right" w:pos="8306"/>
      </w:tabs>
      <w:adjustRightInd w:val="0"/>
      <w:snapToGrid w:val="0"/>
      <w:spacing w:after="200"/>
      <w:rPr>
        <w:rFonts w:ascii="Tahoma" w:hAnsi="Tahoma" w:eastAsia="微软雅黑" w:cs="Times New Roman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95A01"/>
    <w:rsid w:val="08D9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2026-06-11T08:12:00Z</dcterms:created>
  <dc:creator>鱼</dc:creator>
  <cp:lastModifiedBy>鱼</cp:lastModifiedBy>
  <dcterms:modified xsi:type="dcterms:W3CDTF">2026-06-11T08:13:09Z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C819BB464AAF466C998D3554BE70893B_11</vt:lpwstr>
  </property>
  <property fmtid="{D5CDD505-2E9C-101B-9397-08002B2CF9AE}" pid="4" name="KSOTemplateDocerSaveRecord">
    <vt:lpwstr>eyJoZGlkIjoiODM0YzQzMGFjMjUzMGYwODMwZjhmZTEzMTA0N2U0NTciLCJ1c2VySWQiOiI0MjkwODEzMTEifQ==</vt:lpwstr>
  </property>
</Properties>
</file>