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98627">
      <w:pPr>
        <w:pStyle w:val="6"/>
        <w:widowControl/>
        <w:shd w:val="clear" w:color="auto" w:fill="FFFFFF"/>
        <w:spacing w:beforeAutospacing="0" w:afterAutospacing="0"/>
        <w:jc w:val="both"/>
        <w:rPr>
          <w:rFonts w:ascii="仿宋" w:eastAsia="仿宋" w:cs="Times New Roman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cs="宋体"/>
          <w:color w:val="333333"/>
          <w:sz w:val="32"/>
          <w:szCs w:val="32"/>
          <w:shd w:val="clear" w:color="auto" w:fill="FFFFFF"/>
        </w:rPr>
        <w:t>附件：</w:t>
      </w:r>
      <w:bookmarkStart w:id="0" w:name="_GoBack"/>
      <w:bookmarkEnd w:id="0"/>
    </w:p>
    <w:p w14:paraId="200CF2F3">
      <w:pPr>
        <w:spacing w:line="500" w:lineRule="atLeast"/>
        <w:ind w:right="558" w:firstLine="883"/>
        <w:jc w:val="center"/>
        <w:rPr>
          <w:rFonts w:ascii="宋体" w:cs="Times New Roman"/>
          <w:color w:val="000000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sz w:val="44"/>
          <w:szCs w:val="44"/>
        </w:rPr>
        <w:t>报</w:t>
      </w:r>
      <w:r>
        <w:rPr>
          <w:rFonts w:ascii="宋体" w:hAnsi="宋体" w:cs="宋体"/>
          <w:b/>
          <w:bCs/>
          <w:color w:val="000000"/>
          <w:sz w:val="44"/>
          <w:szCs w:val="44"/>
        </w:rPr>
        <w:t xml:space="preserve"> </w:t>
      </w:r>
      <w:r>
        <w:rPr>
          <w:rFonts w:hint="eastAsia" w:ascii="宋体" w:hAnsi="宋体" w:cs="宋体"/>
          <w:b/>
          <w:bCs/>
          <w:color w:val="000000"/>
          <w:sz w:val="44"/>
          <w:szCs w:val="44"/>
        </w:rPr>
        <w:t>价</w:t>
      </w:r>
      <w:r>
        <w:rPr>
          <w:rFonts w:ascii="宋体" w:hAnsi="宋体" w:cs="宋体"/>
          <w:b/>
          <w:bCs/>
          <w:color w:val="000000"/>
          <w:sz w:val="44"/>
          <w:szCs w:val="44"/>
        </w:rPr>
        <w:t xml:space="preserve"> </w:t>
      </w:r>
      <w:r>
        <w:rPr>
          <w:rFonts w:hint="eastAsia" w:ascii="宋体" w:hAnsi="宋体" w:cs="宋体"/>
          <w:b/>
          <w:bCs/>
          <w:color w:val="000000"/>
          <w:sz w:val="44"/>
          <w:szCs w:val="44"/>
        </w:rPr>
        <w:t>书</w:t>
      </w:r>
    </w:p>
    <w:p w14:paraId="60520C44">
      <w:pPr>
        <w:pStyle w:val="3"/>
        <w:spacing w:line="500" w:lineRule="atLeast"/>
        <w:ind w:firstLine="482"/>
        <w:rPr>
          <w:rFonts w:hAnsi="宋体" w:cs="Times New Roman"/>
          <w:color w:val="000000"/>
          <w:sz w:val="24"/>
          <w:szCs w:val="24"/>
          <w:u w:val="single"/>
        </w:rPr>
      </w:pPr>
    </w:p>
    <w:p w14:paraId="48E7279B">
      <w:pPr>
        <w:pStyle w:val="6"/>
        <w:shd w:val="clear" w:color="auto" w:fill="FFFFFF"/>
        <w:spacing w:before="0" w:beforeAutospacing="0" w:after="0" w:afterAutospacing="0"/>
        <w:rPr>
          <w:rFonts w:ascii="仿宋" w:hAnsi="仿宋" w:eastAsia="仿宋" w:cs="Times New Roman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福建省福州港口管理局航道管理站：</w:t>
      </w:r>
    </w:p>
    <w:p w14:paraId="55432161">
      <w:pPr>
        <w:pStyle w:val="6"/>
        <w:shd w:val="clear" w:color="auto" w:fill="FFFFFF"/>
        <w:spacing w:before="0" w:beforeAutospacing="0" w:after="0" w:afterAutospacing="0"/>
        <w:rPr>
          <w:rFonts w:ascii="仿宋" w:hAnsi="仿宋" w:eastAsia="仿宋" w:cs="Times New Roman"/>
          <w:color w:val="333333"/>
          <w:sz w:val="28"/>
          <w:szCs w:val="28"/>
        </w:rPr>
      </w:pPr>
      <w:r>
        <w:rPr>
          <w:rFonts w:ascii="仿宋" w:hAnsi="仿宋" w:eastAsia="仿宋" w:cs="仿宋"/>
          <w:color w:val="333333"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根据贵单位采购公告文件的规定，我方对本次竞价标的作如下报价：</w:t>
      </w:r>
    </w:p>
    <w:p w14:paraId="477703BB">
      <w:pPr>
        <w:pStyle w:val="6"/>
        <w:shd w:val="clear" w:color="auto" w:fill="FFFFFF"/>
        <w:spacing w:before="0" w:beforeAutospacing="0" w:after="0" w:afterAutospacing="0"/>
        <w:rPr>
          <w:rFonts w:ascii="Î¢ÈíÑÅºÚ Western" w:hAnsi="Î¢ÈíÑÅºÚ Western" w:eastAsia="微软雅黑" w:cs="Times New Roman"/>
          <w:color w:val="333333"/>
          <w:sz w:val="27"/>
          <w:szCs w:val="27"/>
        </w:rPr>
      </w:pPr>
    </w:p>
    <w:tbl>
      <w:tblPr>
        <w:tblStyle w:val="7"/>
        <w:tblW w:w="8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5290"/>
        <w:gridCol w:w="2469"/>
      </w:tblGrid>
      <w:tr w14:paraId="423AF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1" w:hRule="atLeast"/>
          <w:jc w:val="center"/>
        </w:trPr>
        <w:tc>
          <w:tcPr>
            <w:tcW w:w="899" w:type="dxa"/>
            <w:vAlign w:val="center"/>
          </w:tcPr>
          <w:p w14:paraId="1152DF23">
            <w:pPr>
              <w:pStyle w:val="6"/>
              <w:shd w:val="clear" w:color="auto" w:fill="FFFFFF"/>
              <w:spacing w:before="0" w:beforeAutospacing="0" w:after="0" w:afterAutospacing="0"/>
              <w:rPr>
                <w:rFonts w:ascii="仿宋" w:hAnsi="仿宋" w:eastAsia="仿宋" w:cs="Times New Roman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序号</w:t>
            </w:r>
          </w:p>
        </w:tc>
        <w:tc>
          <w:tcPr>
            <w:tcW w:w="5290" w:type="dxa"/>
            <w:vAlign w:val="center"/>
          </w:tcPr>
          <w:p w14:paraId="1341BA53">
            <w:pPr>
              <w:pStyle w:val="6"/>
              <w:shd w:val="clear" w:color="auto" w:fill="FFFFFF"/>
              <w:spacing w:before="0" w:beforeAutospacing="0" w:after="0" w:afterAutospacing="0"/>
              <w:ind w:firstLine="840" w:firstLineChars="300"/>
              <w:rPr>
                <w:rFonts w:ascii="仿宋" w:hAnsi="仿宋" w:eastAsia="仿宋" w:cs="Times New Roman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竞</w:t>
            </w:r>
            <w:r>
              <w:rPr>
                <w:rFonts w:ascii="仿宋" w:hAnsi="仿宋" w:eastAsia="仿宋" w:cs="仿宋"/>
                <w:color w:val="333333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价</w:t>
            </w:r>
            <w:r>
              <w:rPr>
                <w:rFonts w:ascii="仿宋" w:hAnsi="仿宋" w:eastAsia="仿宋" w:cs="仿宋"/>
                <w:color w:val="333333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标</w:t>
            </w:r>
            <w:r>
              <w:rPr>
                <w:rFonts w:ascii="仿宋" w:hAnsi="仿宋" w:eastAsia="仿宋" w:cs="仿宋"/>
                <w:color w:val="333333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的</w:t>
            </w:r>
          </w:p>
        </w:tc>
        <w:tc>
          <w:tcPr>
            <w:tcW w:w="2469" w:type="dxa"/>
            <w:vAlign w:val="center"/>
          </w:tcPr>
          <w:p w14:paraId="4497A42B">
            <w:pPr>
              <w:pStyle w:val="6"/>
              <w:shd w:val="clear" w:color="auto" w:fill="FFFFFF"/>
              <w:spacing w:before="0" w:beforeAutospacing="0" w:after="0" w:afterAutospacing="0"/>
              <w:ind w:firstLine="280" w:firstLineChars="100"/>
              <w:rPr>
                <w:rFonts w:ascii="仿宋" w:hAnsi="仿宋" w:eastAsia="仿宋" w:cs="Times New Roman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报</w:t>
            </w:r>
            <w:r>
              <w:rPr>
                <w:rFonts w:ascii="仿宋" w:hAnsi="仿宋" w:eastAsia="仿宋" w:cs="仿宋"/>
                <w:color w:val="333333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价</w:t>
            </w:r>
          </w:p>
          <w:p w14:paraId="76E15A6A">
            <w:pPr>
              <w:pStyle w:val="6"/>
              <w:shd w:val="clear" w:color="auto" w:fill="FFFFFF"/>
              <w:spacing w:before="0" w:beforeAutospacing="0" w:after="0" w:afterAutospacing="0"/>
              <w:ind w:firstLine="280" w:firstLineChars="100"/>
              <w:rPr>
                <w:rFonts w:ascii="仿宋" w:hAnsi="仿宋" w:eastAsia="仿宋" w:cs="Times New Roman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（元）</w:t>
            </w:r>
          </w:p>
        </w:tc>
      </w:tr>
      <w:tr w14:paraId="501EC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5" w:hRule="atLeast"/>
          <w:jc w:val="center"/>
        </w:trPr>
        <w:tc>
          <w:tcPr>
            <w:tcW w:w="899" w:type="dxa"/>
            <w:vAlign w:val="center"/>
          </w:tcPr>
          <w:p w14:paraId="62A5D77D">
            <w:pPr>
              <w:pStyle w:val="6"/>
              <w:shd w:val="clear" w:color="auto" w:fill="FFFFFF"/>
              <w:spacing w:before="0" w:beforeAutospacing="0" w:after="0" w:afterAutospacing="0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333333"/>
                <w:sz w:val="28"/>
                <w:szCs w:val="28"/>
              </w:rPr>
              <w:t>1</w:t>
            </w:r>
          </w:p>
        </w:tc>
        <w:tc>
          <w:tcPr>
            <w:tcW w:w="5290" w:type="dxa"/>
            <w:vAlign w:val="center"/>
          </w:tcPr>
          <w:p w14:paraId="3A3B91D5">
            <w:pPr>
              <w:pStyle w:val="6"/>
              <w:shd w:val="clear" w:color="auto" w:fill="FFFFFF"/>
              <w:spacing w:before="0" w:beforeAutospacing="0" w:after="0" w:afterAutospacing="0"/>
              <w:rPr>
                <w:rFonts w:ascii="仿宋" w:hAnsi="仿宋" w:eastAsia="仿宋" w:cs="Times New Roman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福州港航道站公务船舶检验维修服务项目招标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最高限价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编制服务</w:t>
            </w:r>
          </w:p>
          <w:p w14:paraId="747CF01E">
            <w:pPr>
              <w:pStyle w:val="6"/>
              <w:shd w:val="clear" w:color="auto" w:fill="FFFFFF"/>
              <w:spacing w:before="0" w:beforeAutospacing="0" w:after="0" w:afterAutospacing="0"/>
              <w:rPr>
                <w:rFonts w:ascii="仿宋" w:hAnsi="仿宋" w:eastAsia="仿宋" w:cs="Times New Roman"/>
                <w:color w:val="333333"/>
                <w:sz w:val="28"/>
                <w:szCs w:val="28"/>
              </w:rPr>
            </w:pPr>
          </w:p>
        </w:tc>
        <w:tc>
          <w:tcPr>
            <w:tcW w:w="2469" w:type="dxa"/>
            <w:vAlign w:val="center"/>
          </w:tcPr>
          <w:p w14:paraId="325FD579">
            <w:pPr>
              <w:pStyle w:val="6"/>
              <w:shd w:val="clear" w:color="auto" w:fill="FFFFFF"/>
              <w:spacing w:before="0" w:beforeAutospacing="0" w:after="0" w:afterAutospacing="0"/>
              <w:rPr>
                <w:rFonts w:ascii="仿宋" w:hAnsi="仿宋" w:eastAsia="仿宋" w:cs="Times New Roman"/>
                <w:color w:val="333333"/>
                <w:sz w:val="28"/>
                <w:szCs w:val="28"/>
              </w:rPr>
            </w:pPr>
          </w:p>
        </w:tc>
      </w:tr>
    </w:tbl>
    <w:p w14:paraId="5AE3ED88">
      <w:pPr>
        <w:pStyle w:val="6"/>
        <w:shd w:val="clear" w:color="auto" w:fill="FFFFFF"/>
        <w:spacing w:before="0" w:beforeAutospacing="0" w:after="0" w:afterAutospacing="0"/>
        <w:rPr>
          <w:rFonts w:ascii="仿宋" w:hAnsi="仿宋" w:eastAsia="仿宋" w:cs="Times New Roman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报价大写金额：</w:t>
      </w:r>
      <w:r>
        <w:rPr>
          <w:rFonts w:ascii="仿宋" w:hAnsi="仿宋" w:eastAsia="仿宋" w:cs="仿宋"/>
          <w:color w:val="333333"/>
          <w:sz w:val="28"/>
          <w:szCs w:val="28"/>
          <w:u w:val="single"/>
        </w:rPr>
        <w:t xml:space="preserve">           </w:t>
      </w:r>
      <w:r>
        <w:rPr>
          <w:rFonts w:ascii="仿宋" w:hAnsi="仿宋" w:eastAsia="仿宋" w:cs="仿宋"/>
          <w:color w:val="333333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。</w:t>
      </w:r>
    </w:p>
    <w:p w14:paraId="690ED123">
      <w:pPr>
        <w:pStyle w:val="6"/>
        <w:shd w:val="clear" w:color="auto" w:fill="FFFFFF"/>
        <w:spacing w:before="0" w:beforeAutospacing="0" w:after="0" w:afterAutospacing="0"/>
        <w:rPr>
          <w:rFonts w:ascii="仿宋" w:hAnsi="仿宋" w:eastAsia="仿宋" w:cs="Times New Roman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注：</w:t>
      </w:r>
      <w:r>
        <w:rPr>
          <w:rFonts w:ascii="仿宋" w:hAnsi="仿宋" w:eastAsia="仿宋" w:cs="仿宋"/>
          <w:color w:val="333333"/>
          <w:sz w:val="28"/>
          <w:szCs w:val="28"/>
        </w:rPr>
        <w:t>1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、未经盖章确认，该报价书无效。报价大、小写有误的，以大写为准。</w:t>
      </w:r>
    </w:p>
    <w:p w14:paraId="52B3D256">
      <w:pPr>
        <w:pStyle w:val="6"/>
        <w:shd w:val="clear" w:color="auto" w:fill="FFFFFF"/>
        <w:spacing w:before="0" w:beforeAutospacing="0" w:after="0" w:afterAutospacing="0"/>
        <w:rPr>
          <w:rFonts w:ascii="仿宋" w:hAnsi="仿宋" w:eastAsia="仿宋" w:cs="Times New Roman"/>
          <w:color w:val="333333"/>
          <w:sz w:val="28"/>
          <w:szCs w:val="28"/>
        </w:rPr>
      </w:pPr>
      <w:r>
        <w:rPr>
          <w:rFonts w:ascii="仿宋" w:hAnsi="仿宋" w:eastAsia="仿宋" w:cs="仿宋"/>
          <w:color w:val="333333"/>
          <w:sz w:val="28"/>
          <w:szCs w:val="28"/>
        </w:rPr>
        <w:t xml:space="preserve">    2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、总报价不得超过最高限价。</w:t>
      </w:r>
    </w:p>
    <w:p w14:paraId="3CA778B1">
      <w:pPr>
        <w:pStyle w:val="6"/>
        <w:shd w:val="clear" w:color="auto" w:fill="FFFFFF"/>
        <w:spacing w:before="0" w:beforeAutospacing="0" w:after="0" w:afterAutospacing="0"/>
        <w:rPr>
          <w:rFonts w:ascii="仿宋" w:hAnsi="仿宋" w:eastAsia="仿宋" w:cs="Times New Roman"/>
          <w:color w:val="333333"/>
          <w:sz w:val="28"/>
          <w:szCs w:val="28"/>
        </w:rPr>
      </w:pPr>
    </w:p>
    <w:p w14:paraId="5CA99B6D">
      <w:pPr>
        <w:pStyle w:val="6"/>
        <w:shd w:val="clear" w:color="auto" w:fill="FFFFFF"/>
        <w:spacing w:before="0" w:beforeAutospacing="0" w:after="0" w:afterAutospacing="0"/>
        <w:rPr>
          <w:rFonts w:ascii="仿宋" w:hAnsi="仿宋" w:eastAsia="仿宋" w:cs="Times New Roman"/>
          <w:color w:val="333333"/>
          <w:sz w:val="28"/>
          <w:szCs w:val="28"/>
        </w:rPr>
      </w:pPr>
    </w:p>
    <w:p w14:paraId="19FC1034">
      <w:pPr>
        <w:pStyle w:val="6"/>
        <w:shd w:val="clear" w:color="auto" w:fill="FFFFFF"/>
        <w:spacing w:before="0" w:beforeAutospacing="0" w:after="0" w:afterAutospacing="0"/>
        <w:ind w:firstLine="3920" w:firstLineChars="1400"/>
        <w:rPr>
          <w:rFonts w:ascii="仿宋" w:hAnsi="仿宋" w:eastAsia="仿宋" w:cs="Times New Roman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投标人：（全称并盖单位公章）</w:t>
      </w:r>
    </w:p>
    <w:p w14:paraId="6B85D4FD">
      <w:pPr>
        <w:pStyle w:val="6"/>
        <w:shd w:val="clear" w:color="auto" w:fill="FFFFFF"/>
        <w:spacing w:before="0" w:beforeAutospacing="0" w:after="0" w:afterAutospacing="0"/>
        <w:ind w:firstLine="5040" w:firstLineChars="1800"/>
        <w:rPr>
          <w:rFonts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联系人：</w:t>
      </w:r>
      <w:r>
        <w:rPr>
          <w:rFonts w:ascii="仿宋" w:hAnsi="仿宋" w:eastAsia="仿宋" w:cs="仿宋"/>
          <w:color w:val="333333"/>
          <w:sz w:val="28"/>
          <w:szCs w:val="28"/>
        </w:rPr>
        <w:t xml:space="preserve"> </w:t>
      </w:r>
    </w:p>
    <w:p w14:paraId="44C3FC39">
      <w:pPr>
        <w:pStyle w:val="6"/>
        <w:shd w:val="clear" w:color="auto" w:fill="FFFFFF"/>
        <w:spacing w:before="0" w:beforeAutospacing="0" w:after="0" w:afterAutospacing="0"/>
        <w:ind w:firstLine="5040" w:firstLineChars="1800"/>
        <w:rPr>
          <w:rFonts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联系电话：</w:t>
      </w:r>
      <w:r>
        <w:rPr>
          <w:rFonts w:ascii="仿宋" w:hAnsi="仿宋" w:eastAsia="仿宋" w:cs="仿宋"/>
          <w:color w:val="333333"/>
          <w:sz w:val="28"/>
          <w:szCs w:val="28"/>
        </w:rPr>
        <w:t xml:space="preserve"> </w:t>
      </w:r>
    </w:p>
    <w:p w14:paraId="65138548">
      <w:pPr>
        <w:pStyle w:val="6"/>
        <w:shd w:val="clear" w:color="auto" w:fill="FFFFFF"/>
        <w:spacing w:before="0" w:beforeAutospacing="0" w:after="0" w:afterAutospacing="0"/>
        <w:ind w:firstLine="4760" w:firstLineChars="1700"/>
        <w:rPr>
          <w:rFonts w:ascii="Î¢ÈíÑÅºÚ Western" w:hAnsi="Î¢ÈíÑÅºÚ Western" w:eastAsia="微软雅黑" w:cs="Times New Roman"/>
          <w:color w:val="333333"/>
          <w:sz w:val="27"/>
          <w:szCs w:val="27"/>
        </w:rPr>
      </w:pPr>
      <w:r>
        <w:rPr>
          <w:rFonts w:ascii="仿宋" w:hAnsi="仿宋" w:eastAsia="仿宋" w:cs="仿宋"/>
          <w:color w:val="333333"/>
          <w:sz w:val="28"/>
          <w:szCs w:val="28"/>
        </w:rPr>
        <w:t>202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年</w:t>
      </w:r>
      <w:r>
        <w:rPr>
          <w:rFonts w:ascii="仿宋" w:hAnsi="仿宋" w:eastAsia="仿宋" w:cs="仿宋"/>
          <w:color w:val="333333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月</w:t>
      </w:r>
      <w:r>
        <w:rPr>
          <w:rFonts w:ascii="仿宋" w:hAnsi="仿宋" w:eastAsia="仿宋" w:cs="仿宋"/>
          <w:color w:val="333333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日</w:t>
      </w:r>
    </w:p>
    <w:p w14:paraId="4B703E2E">
      <w:pPr>
        <w:pStyle w:val="6"/>
        <w:widowControl/>
        <w:shd w:val="clear" w:color="auto" w:fill="FFFFFF"/>
        <w:spacing w:beforeAutospacing="0" w:afterAutospacing="0"/>
        <w:jc w:val="both"/>
        <w:rPr>
          <w:rFonts w:cs="Times New Roman"/>
          <w:kern w:val="2"/>
          <w:sz w:val="32"/>
          <w:szCs w:val="32"/>
        </w:rPr>
      </w:pPr>
    </w:p>
    <w:p w14:paraId="34A71280"/>
    <w:sectPr>
      <w:headerReference r:id="rId3" w:type="default"/>
      <w:footerReference r:id="rId4" w:type="default"/>
      <w:pgSz w:w="11906" w:h="16838"/>
      <w:pgMar w:top="1418" w:right="1134" w:bottom="1134" w:left="1418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7AE830">
    <w:pPr>
      <w:pStyle w:val="4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9705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7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2DF855">
                          <w:pPr>
                            <w:pStyle w:val="4"/>
                            <w:rPr>
                              <w:rFonts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14.1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qRZ6x0AAAAAMBAAAPAAAAAAAAAAEAIAAAACIAAABkcnMvZG93bnJl&#10;di54bWxQSwECFAAUAAAACACHTuJAFvg+pcwBAACXAwAADgAAAAAAAAABACAAAAAf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A2DF855">
                    <w:pPr>
                      <w:pStyle w:val="4"/>
                      <w:rPr>
                        <w:rFonts w:cs="Times New Roman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A91432">
    <w:pPr>
      <w:pStyle w:val="5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E44562"/>
    <w:rsid w:val="438F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99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semiHidden/>
    <w:uiPriority w:val="99"/>
    <w:pPr>
      <w:ind w:left="1680"/>
    </w:pPr>
  </w:style>
  <w:style w:type="paragraph" w:styleId="3">
    <w:name w:val="Plain Text"/>
    <w:basedOn w:val="1"/>
    <w:qFormat/>
    <w:uiPriority w:val="99"/>
    <w:rPr>
      <w:rFonts w:ascii="宋体" w:hAnsi="Courier New" w:cs="宋体"/>
    </w:rPr>
  </w:style>
  <w:style w:type="paragraph" w:styleId="4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2026-06-08T07:54:09Z</dcterms:created>
  <dc:creator>Administrator</dc:creator>
  <cp:lastModifiedBy>jovi</cp:lastModifiedBy>
  <dcterms:modified xsi:type="dcterms:W3CDTF">2026-06-08T07:54:20Z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eyJoZGlkIjoiMjY0NWNiNGQwNjJmYjM5N2FhNWM5MmU1YThmMjg0NTUiLCJ1c2VySWQiOiI1MjY3MjkzNDIifQ==</vt:lpwstr>
  </property>
  <property fmtid="{D5CDD505-2E9C-101B-9397-08002B2CF9AE}" pid="4" name="ICV">
    <vt:lpwstr>8ABA52B746684D6EAC2649152CE138A4_12</vt:lpwstr>
  </property>
</Properties>
</file>