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承诺书</w:t>
      </w:r>
    </w:p>
    <w:p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根据《中华人民共和国政府采购法》及贵单位编印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sz w:val="32"/>
          <w:szCs w:val="32"/>
        </w:rPr>
        <w:t>年安全生产月宣传品采购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" w:cs="Times New Roman"/>
          <w:bCs/>
          <w:sz w:val="32"/>
          <w:szCs w:val="32"/>
        </w:rPr>
        <w:t>公开征询报价邀请函要求，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>（报名单位名称及单位负责人）</w:t>
      </w:r>
      <w:r>
        <w:rPr>
          <w:rFonts w:ascii="Times New Roman" w:hAnsi="Times New Roman" w:eastAsia="仿宋" w:cs="Times New Roman"/>
          <w:bCs/>
          <w:sz w:val="32"/>
          <w:szCs w:val="32"/>
        </w:rPr>
        <w:t>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报价人名称：（全称并加盖公章）  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报价人代表：（签字）           </w:t>
      </w:r>
    </w:p>
    <w:p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4C9B2725"/>
    <w:rsid w:val="18D03999"/>
    <w:rsid w:val="37A336DE"/>
    <w:rsid w:val="4B5D1BC3"/>
    <w:rsid w:val="4C9B2725"/>
    <w:rsid w:val="7BE3525B"/>
    <w:rsid w:val="FBF4A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</TotalTime>
  <ScaleCrop>false</ScaleCrop>
  <LinksUpToDate>false</LinksUpToDate>
  <CharactersWithSpaces>340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2021-12-29T00:33:00Z</dcterms:created>
  <dc:creator>xiaoshu152</dc:creator>
  <cp:lastModifiedBy>user</cp:lastModifiedBy>
  <dcterms:modified xsi:type="dcterms:W3CDTF">2026-05-21T08:50:58Z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5DE308E0EB10438C8A77CFC1D452D3D8</vt:lpwstr>
  </property>
</Properties>
</file>