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F5E839" w14:textId="77777777" w:rsidR="00876FB5" w:rsidRDefault="00D4061C">
      <w:pPr>
        <w:adjustRightInd w:val="0"/>
        <w:snapToGrid w:val="0"/>
        <w:spacing w:line="400" w:lineRule="exact"/>
        <w:jc w:val="center"/>
        <w:outlineLvl w:val="0"/>
        <w:rPr>
          <w:rFonts w:ascii="宋体" w:hAnsi="宋体" w:cs="宋体"/>
          <w:b/>
          <w:bCs/>
          <w:kern w:val="36"/>
          <w:sz w:val="39"/>
          <w:szCs w:val="39"/>
        </w:rPr>
      </w:pPr>
      <w:r>
        <w:rPr>
          <w:rFonts w:ascii="宋体" w:hAnsi="宋体" w:cs="宋体" w:hint="eastAsia"/>
          <w:b/>
          <w:bCs/>
          <w:kern w:val="36"/>
          <w:sz w:val="39"/>
          <w:szCs w:val="39"/>
        </w:rPr>
        <w:t>2022年执法清障船租赁服务采购项目参选报价单</w:t>
      </w:r>
    </w:p>
    <w:p w14:paraId="67DA9E62" w14:textId="77777777" w:rsidR="00876FB5" w:rsidRDefault="00876FB5">
      <w:pPr>
        <w:tabs>
          <w:tab w:val="left" w:pos="9240"/>
        </w:tabs>
        <w:adjustRightInd w:val="0"/>
        <w:snapToGrid w:val="0"/>
        <w:spacing w:line="340" w:lineRule="exact"/>
        <w:ind w:firstLine="480"/>
        <w:rPr>
          <w:rFonts w:ascii="宋体" w:hAnsi="宋体"/>
          <w:sz w:val="24"/>
        </w:rPr>
      </w:pPr>
    </w:p>
    <w:p w14:paraId="48FB0C7A" w14:textId="77777777" w:rsidR="00876FB5" w:rsidRDefault="00876FB5">
      <w:pPr>
        <w:tabs>
          <w:tab w:val="left" w:pos="9240"/>
        </w:tabs>
        <w:adjustRightInd w:val="0"/>
        <w:snapToGrid w:val="0"/>
        <w:spacing w:line="340" w:lineRule="exact"/>
        <w:ind w:firstLine="480"/>
        <w:rPr>
          <w:rFonts w:ascii="宋体" w:hAnsi="宋体"/>
          <w:sz w:val="24"/>
        </w:rPr>
      </w:pPr>
    </w:p>
    <w:p w14:paraId="621A71A5" w14:textId="77777777" w:rsidR="00876FB5" w:rsidRDefault="00D4061C">
      <w:pPr>
        <w:tabs>
          <w:tab w:val="left" w:pos="9240"/>
        </w:tabs>
        <w:adjustRightInd w:val="0"/>
        <w:snapToGrid w:val="0"/>
        <w:spacing w:line="340" w:lineRule="exact"/>
        <w:ind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参选人名称：（全称加盖单位公章）                     货币单位：元</w:t>
      </w:r>
    </w:p>
    <w:tbl>
      <w:tblPr>
        <w:tblW w:w="97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80"/>
        <w:gridCol w:w="1226"/>
        <w:gridCol w:w="1472"/>
        <w:gridCol w:w="1992"/>
        <w:gridCol w:w="1992"/>
        <w:gridCol w:w="1919"/>
      </w:tblGrid>
      <w:tr w:rsidR="00876FB5" w14:paraId="33AE5075" w14:textId="77777777">
        <w:trPr>
          <w:trHeight w:val="697"/>
        </w:trPr>
        <w:tc>
          <w:tcPr>
            <w:tcW w:w="1180" w:type="dxa"/>
            <w:vAlign w:val="center"/>
          </w:tcPr>
          <w:p w14:paraId="2B86B22A" w14:textId="77777777" w:rsidR="00876FB5" w:rsidRDefault="00D4061C">
            <w:pPr>
              <w:tabs>
                <w:tab w:val="left" w:pos="9240"/>
              </w:tabs>
              <w:adjustRightInd w:val="0"/>
              <w:snapToGrid w:val="0"/>
              <w:spacing w:line="3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合同包</w:t>
            </w:r>
          </w:p>
        </w:tc>
        <w:tc>
          <w:tcPr>
            <w:tcW w:w="2698" w:type="dxa"/>
            <w:gridSpan w:val="2"/>
            <w:vAlign w:val="center"/>
          </w:tcPr>
          <w:p w14:paraId="696DCC53" w14:textId="77777777" w:rsidR="00876FB5" w:rsidRDefault="00D4061C">
            <w:pPr>
              <w:tabs>
                <w:tab w:val="left" w:pos="9240"/>
              </w:tabs>
              <w:adjustRightInd w:val="0"/>
              <w:snapToGrid w:val="0"/>
              <w:spacing w:line="340" w:lineRule="exact"/>
              <w:ind w:firstLineChars="500" w:firstLine="120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单价</w:t>
            </w:r>
          </w:p>
        </w:tc>
        <w:tc>
          <w:tcPr>
            <w:tcW w:w="1992" w:type="dxa"/>
            <w:vAlign w:val="center"/>
          </w:tcPr>
          <w:p w14:paraId="3444688A" w14:textId="77777777" w:rsidR="00876FB5" w:rsidRDefault="00D4061C">
            <w:pPr>
              <w:tabs>
                <w:tab w:val="left" w:pos="9240"/>
              </w:tabs>
              <w:adjustRightInd w:val="0"/>
              <w:snapToGrid w:val="0"/>
              <w:spacing w:line="340" w:lineRule="exact"/>
              <w:ind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平均价</w:t>
            </w:r>
          </w:p>
        </w:tc>
        <w:tc>
          <w:tcPr>
            <w:tcW w:w="1992" w:type="dxa"/>
            <w:vAlign w:val="center"/>
          </w:tcPr>
          <w:p w14:paraId="3F6B4E8C" w14:textId="77777777" w:rsidR="00876FB5" w:rsidRDefault="00D4061C">
            <w:pPr>
              <w:tabs>
                <w:tab w:val="left" w:pos="9240"/>
              </w:tabs>
              <w:adjustRightInd w:val="0"/>
              <w:snapToGrid w:val="0"/>
              <w:spacing w:line="340" w:lineRule="exact"/>
              <w:ind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参选总价</w:t>
            </w:r>
          </w:p>
        </w:tc>
        <w:tc>
          <w:tcPr>
            <w:tcW w:w="1919" w:type="dxa"/>
            <w:vAlign w:val="center"/>
          </w:tcPr>
          <w:p w14:paraId="12B13797" w14:textId="77777777" w:rsidR="00876FB5" w:rsidRDefault="00D4061C">
            <w:pPr>
              <w:tabs>
                <w:tab w:val="left" w:pos="9240"/>
              </w:tabs>
              <w:adjustRightInd w:val="0"/>
              <w:snapToGrid w:val="0"/>
              <w:spacing w:line="340" w:lineRule="exact"/>
              <w:ind w:firstLineChars="250" w:firstLine="60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备注</w:t>
            </w:r>
          </w:p>
        </w:tc>
      </w:tr>
      <w:tr w:rsidR="00876FB5" w14:paraId="315C3317" w14:textId="77777777">
        <w:trPr>
          <w:trHeight w:val="803"/>
        </w:trPr>
        <w:tc>
          <w:tcPr>
            <w:tcW w:w="1180" w:type="dxa"/>
            <w:vMerge w:val="restart"/>
            <w:vAlign w:val="center"/>
          </w:tcPr>
          <w:p w14:paraId="41515F9C" w14:textId="77777777" w:rsidR="00876FB5" w:rsidRDefault="00D4061C">
            <w:pPr>
              <w:tabs>
                <w:tab w:val="left" w:pos="9240"/>
              </w:tabs>
              <w:adjustRightInd w:val="0"/>
              <w:snapToGrid w:val="0"/>
              <w:spacing w:line="340" w:lineRule="exact"/>
              <w:ind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1</w:t>
            </w:r>
          </w:p>
        </w:tc>
        <w:tc>
          <w:tcPr>
            <w:tcW w:w="1226" w:type="dxa"/>
            <w:tcBorders>
              <w:right w:val="single" w:sz="4" w:space="0" w:color="auto"/>
            </w:tcBorders>
            <w:vAlign w:val="center"/>
          </w:tcPr>
          <w:p w14:paraId="69CDCBF8" w14:textId="77777777" w:rsidR="00876FB5" w:rsidRDefault="00D4061C">
            <w:pPr>
              <w:tabs>
                <w:tab w:val="left" w:pos="9240"/>
              </w:tabs>
              <w:adjustRightInd w:val="0"/>
              <w:snapToGrid w:val="0"/>
              <w:spacing w:line="3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单价1</w:t>
            </w:r>
          </w:p>
        </w:tc>
        <w:tc>
          <w:tcPr>
            <w:tcW w:w="1472" w:type="dxa"/>
            <w:tcBorders>
              <w:left w:val="single" w:sz="4" w:space="0" w:color="auto"/>
            </w:tcBorders>
          </w:tcPr>
          <w:p w14:paraId="1716E34E" w14:textId="77777777" w:rsidR="00876FB5" w:rsidRDefault="00876FB5">
            <w:pPr>
              <w:tabs>
                <w:tab w:val="left" w:pos="9240"/>
              </w:tabs>
              <w:adjustRightInd w:val="0"/>
              <w:snapToGrid w:val="0"/>
              <w:spacing w:line="340" w:lineRule="exact"/>
              <w:ind w:firstLine="480"/>
              <w:rPr>
                <w:rFonts w:ascii="宋体" w:hAnsi="宋体"/>
                <w:sz w:val="24"/>
              </w:rPr>
            </w:pPr>
          </w:p>
        </w:tc>
        <w:tc>
          <w:tcPr>
            <w:tcW w:w="1992" w:type="dxa"/>
            <w:vMerge w:val="restart"/>
          </w:tcPr>
          <w:p w14:paraId="641AE4A0" w14:textId="77777777" w:rsidR="00876FB5" w:rsidRDefault="00876FB5">
            <w:pPr>
              <w:tabs>
                <w:tab w:val="left" w:pos="9240"/>
              </w:tabs>
              <w:adjustRightInd w:val="0"/>
              <w:snapToGrid w:val="0"/>
              <w:spacing w:line="340" w:lineRule="exact"/>
              <w:ind w:firstLine="480"/>
              <w:rPr>
                <w:rFonts w:ascii="宋体" w:hAnsi="宋体"/>
                <w:sz w:val="24"/>
              </w:rPr>
            </w:pPr>
          </w:p>
          <w:p w14:paraId="76C1BE4A" w14:textId="77777777" w:rsidR="00876FB5" w:rsidRDefault="00876FB5">
            <w:pPr>
              <w:tabs>
                <w:tab w:val="left" w:pos="9240"/>
              </w:tabs>
              <w:adjustRightInd w:val="0"/>
              <w:snapToGrid w:val="0"/>
              <w:spacing w:line="340" w:lineRule="exact"/>
              <w:ind w:firstLine="480"/>
              <w:rPr>
                <w:rFonts w:ascii="宋体" w:hAnsi="宋体"/>
                <w:sz w:val="24"/>
              </w:rPr>
            </w:pPr>
          </w:p>
          <w:p w14:paraId="01AE19DE" w14:textId="77777777" w:rsidR="00876FB5" w:rsidRDefault="00876FB5">
            <w:pPr>
              <w:tabs>
                <w:tab w:val="left" w:pos="9240"/>
              </w:tabs>
              <w:adjustRightInd w:val="0"/>
              <w:snapToGrid w:val="0"/>
              <w:spacing w:line="340" w:lineRule="exact"/>
              <w:ind w:firstLine="480"/>
              <w:rPr>
                <w:rFonts w:ascii="宋体" w:hAnsi="宋体"/>
                <w:sz w:val="24"/>
              </w:rPr>
            </w:pPr>
          </w:p>
          <w:p w14:paraId="0F230C3A" w14:textId="77777777" w:rsidR="00876FB5" w:rsidRDefault="00D4061C">
            <w:pPr>
              <w:tabs>
                <w:tab w:val="left" w:pos="9240"/>
              </w:tabs>
              <w:adjustRightInd w:val="0"/>
              <w:snapToGrid w:val="0"/>
              <w:spacing w:line="34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</w:t>
            </w:r>
          </w:p>
        </w:tc>
        <w:tc>
          <w:tcPr>
            <w:tcW w:w="1992" w:type="dxa"/>
            <w:vMerge w:val="restart"/>
          </w:tcPr>
          <w:p w14:paraId="4E98D7DA" w14:textId="77777777" w:rsidR="00876FB5" w:rsidRDefault="00876FB5">
            <w:pPr>
              <w:tabs>
                <w:tab w:val="left" w:pos="9240"/>
              </w:tabs>
              <w:adjustRightInd w:val="0"/>
              <w:snapToGrid w:val="0"/>
              <w:spacing w:line="340" w:lineRule="exact"/>
              <w:ind w:firstLine="480"/>
              <w:rPr>
                <w:rFonts w:ascii="宋体" w:hAnsi="宋体"/>
                <w:sz w:val="24"/>
              </w:rPr>
            </w:pPr>
          </w:p>
        </w:tc>
        <w:tc>
          <w:tcPr>
            <w:tcW w:w="1919" w:type="dxa"/>
            <w:vMerge w:val="restart"/>
          </w:tcPr>
          <w:p w14:paraId="589D9B50" w14:textId="77777777" w:rsidR="00876FB5" w:rsidRDefault="00876FB5">
            <w:pPr>
              <w:tabs>
                <w:tab w:val="left" w:pos="9240"/>
              </w:tabs>
              <w:adjustRightInd w:val="0"/>
              <w:snapToGrid w:val="0"/>
              <w:spacing w:line="340" w:lineRule="exact"/>
              <w:ind w:firstLine="480"/>
              <w:rPr>
                <w:rFonts w:ascii="宋体" w:hAnsi="宋体"/>
                <w:sz w:val="24"/>
              </w:rPr>
            </w:pPr>
          </w:p>
        </w:tc>
      </w:tr>
      <w:tr w:rsidR="00876FB5" w14:paraId="637874E5" w14:textId="77777777">
        <w:trPr>
          <w:trHeight w:val="807"/>
        </w:trPr>
        <w:tc>
          <w:tcPr>
            <w:tcW w:w="1180" w:type="dxa"/>
            <w:vMerge/>
          </w:tcPr>
          <w:p w14:paraId="3920C9D4" w14:textId="77777777" w:rsidR="00876FB5" w:rsidRDefault="00876FB5">
            <w:pPr>
              <w:tabs>
                <w:tab w:val="left" w:pos="9240"/>
              </w:tabs>
              <w:adjustRightInd w:val="0"/>
              <w:snapToGrid w:val="0"/>
              <w:spacing w:line="340" w:lineRule="exact"/>
              <w:ind w:firstLine="480"/>
              <w:rPr>
                <w:rFonts w:ascii="宋体" w:hAnsi="宋体"/>
                <w:sz w:val="24"/>
              </w:rPr>
            </w:pPr>
          </w:p>
        </w:tc>
        <w:tc>
          <w:tcPr>
            <w:tcW w:w="1226" w:type="dxa"/>
            <w:tcBorders>
              <w:right w:val="single" w:sz="4" w:space="0" w:color="auto"/>
            </w:tcBorders>
            <w:vAlign w:val="center"/>
          </w:tcPr>
          <w:p w14:paraId="39EBA701" w14:textId="77777777" w:rsidR="00876FB5" w:rsidRDefault="00D4061C">
            <w:pPr>
              <w:tabs>
                <w:tab w:val="left" w:pos="9240"/>
              </w:tabs>
              <w:adjustRightInd w:val="0"/>
              <w:snapToGrid w:val="0"/>
              <w:spacing w:line="3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单价2</w:t>
            </w:r>
          </w:p>
        </w:tc>
        <w:tc>
          <w:tcPr>
            <w:tcW w:w="1472" w:type="dxa"/>
            <w:tcBorders>
              <w:left w:val="single" w:sz="4" w:space="0" w:color="auto"/>
            </w:tcBorders>
          </w:tcPr>
          <w:p w14:paraId="207294CD" w14:textId="77777777" w:rsidR="00876FB5" w:rsidRDefault="00876FB5">
            <w:pPr>
              <w:tabs>
                <w:tab w:val="left" w:pos="9240"/>
              </w:tabs>
              <w:adjustRightInd w:val="0"/>
              <w:snapToGrid w:val="0"/>
              <w:spacing w:line="340" w:lineRule="exact"/>
              <w:ind w:firstLine="480"/>
              <w:rPr>
                <w:rFonts w:ascii="宋体" w:hAnsi="宋体"/>
                <w:sz w:val="24"/>
              </w:rPr>
            </w:pPr>
          </w:p>
        </w:tc>
        <w:tc>
          <w:tcPr>
            <w:tcW w:w="1992" w:type="dxa"/>
            <w:vMerge/>
          </w:tcPr>
          <w:p w14:paraId="66C3423B" w14:textId="77777777" w:rsidR="00876FB5" w:rsidRDefault="00876FB5">
            <w:pPr>
              <w:tabs>
                <w:tab w:val="left" w:pos="9240"/>
              </w:tabs>
              <w:adjustRightInd w:val="0"/>
              <w:snapToGrid w:val="0"/>
              <w:spacing w:line="340" w:lineRule="exact"/>
              <w:ind w:firstLine="480"/>
              <w:rPr>
                <w:rFonts w:ascii="宋体" w:hAnsi="宋体"/>
                <w:sz w:val="24"/>
              </w:rPr>
            </w:pPr>
          </w:p>
        </w:tc>
        <w:tc>
          <w:tcPr>
            <w:tcW w:w="1992" w:type="dxa"/>
            <w:vMerge/>
          </w:tcPr>
          <w:p w14:paraId="6BD0AF64" w14:textId="77777777" w:rsidR="00876FB5" w:rsidRDefault="00876FB5">
            <w:pPr>
              <w:tabs>
                <w:tab w:val="left" w:pos="9240"/>
              </w:tabs>
              <w:adjustRightInd w:val="0"/>
              <w:snapToGrid w:val="0"/>
              <w:spacing w:line="340" w:lineRule="exact"/>
              <w:ind w:firstLine="480"/>
              <w:rPr>
                <w:rFonts w:ascii="宋体" w:hAnsi="宋体"/>
                <w:sz w:val="24"/>
              </w:rPr>
            </w:pPr>
          </w:p>
        </w:tc>
        <w:tc>
          <w:tcPr>
            <w:tcW w:w="1919" w:type="dxa"/>
            <w:vMerge/>
          </w:tcPr>
          <w:p w14:paraId="3FE586FD" w14:textId="77777777" w:rsidR="00876FB5" w:rsidRDefault="00876FB5">
            <w:pPr>
              <w:tabs>
                <w:tab w:val="left" w:pos="9240"/>
              </w:tabs>
              <w:adjustRightInd w:val="0"/>
              <w:snapToGrid w:val="0"/>
              <w:spacing w:line="340" w:lineRule="exact"/>
              <w:ind w:firstLine="480"/>
              <w:rPr>
                <w:rFonts w:ascii="宋体" w:hAnsi="宋体"/>
                <w:sz w:val="24"/>
              </w:rPr>
            </w:pPr>
          </w:p>
        </w:tc>
      </w:tr>
    </w:tbl>
    <w:p w14:paraId="1F295EFE" w14:textId="77777777" w:rsidR="00876FB5" w:rsidRDefault="00D4061C">
      <w:pPr>
        <w:tabs>
          <w:tab w:val="left" w:pos="9240"/>
        </w:tabs>
        <w:adjustRightInd w:val="0"/>
        <w:snapToGrid w:val="0"/>
        <w:spacing w:line="340" w:lineRule="exact"/>
        <w:ind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备注：</w:t>
      </w:r>
    </w:p>
    <w:p w14:paraId="112DFC09" w14:textId="77777777" w:rsidR="00876FB5" w:rsidRDefault="00D4061C">
      <w:pPr>
        <w:tabs>
          <w:tab w:val="left" w:pos="9240"/>
        </w:tabs>
        <w:adjustRightInd w:val="0"/>
        <w:snapToGrid w:val="0"/>
        <w:spacing w:line="340" w:lineRule="exact"/>
        <w:ind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1.单价1为</w:t>
      </w:r>
      <w:proofErr w:type="gramStart"/>
      <w:r>
        <w:rPr>
          <w:rFonts w:ascii="宋体" w:hAnsi="宋体" w:hint="eastAsia"/>
          <w:sz w:val="24"/>
        </w:rPr>
        <w:t>湄洲湾</w:t>
      </w:r>
      <w:proofErr w:type="gramEnd"/>
      <w:r>
        <w:rPr>
          <w:rFonts w:ascii="宋体" w:hAnsi="宋体" w:hint="eastAsia"/>
          <w:sz w:val="24"/>
        </w:rPr>
        <w:t>24#灯浮以内（福炼10万吨级航道左侧边线与主航道连接点附近，下同）每趟租赁价格；单价2为</w:t>
      </w:r>
      <w:proofErr w:type="gramStart"/>
      <w:r>
        <w:rPr>
          <w:rFonts w:ascii="宋体" w:hAnsi="宋体" w:hint="eastAsia"/>
          <w:sz w:val="24"/>
        </w:rPr>
        <w:t>湄洲湾</w:t>
      </w:r>
      <w:proofErr w:type="gramEnd"/>
      <w:r>
        <w:rPr>
          <w:rFonts w:ascii="宋体" w:hAnsi="宋体" w:hint="eastAsia"/>
          <w:sz w:val="24"/>
        </w:rPr>
        <w:t>24#灯浮以外每趟租赁价格。</w:t>
      </w:r>
    </w:p>
    <w:p w14:paraId="2C2A9CDE" w14:textId="77777777" w:rsidR="00876FB5" w:rsidRDefault="00D4061C">
      <w:pPr>
        <w:tabs>
          <w:tab w:val="left" w:pos="9240"/>
        </w:tabs>
        <w:adjustRightInd w:val="0"/>
        <w:snapToGrid w:val="0"/>
        <w:spacing w:line="340" w:lineRule="exact"/>
        <w:ind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2.平均价为单价1与单价2的算术平均值。参选总价为平均价乘以年度计划租赁20趟的总金额，参选总价超出预算价视为无效参选。</w:t>
      </w:r>
    </w:p>
    <w:p w14:paraId="79D0C1F1" w14:textId="7DC37298" w:rsidR="00876FB5" w:rsidRDefault="00D4061C">
      <w:pPr>
        <w:tabs>
          <w:tab w:val="left" w:pos="9240"/>
        </w:tabs>
        <w:adjustRightInd w:val="0"/>
        <w:snapToGrid w:val="0"/>
        <w:spacing w:line="340" w:lineRule="exact"/>
        <w:ind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3.平均价乘以计划租赁趟数</w:t>
      </w:r>
      <w:r w:rsidR="006963B0">
        <w:rPr>
          <w:rFonts w:ascii="宋体" w:hAnsi="宋体" w:hint="eastAsia"/>
          <w:sz w:val="24"/>
        </w:rPr>
        <w:t>（</w:t>
      </w:r>
      <w:r>
        <w:rPr>
          <w:rFonts w:ascii="宋体" w:hAnsi="宋体" w:hint="eastAsia"/>
          <w:sz w:val="24"/>
        </w:rPr>
        <w:t>20</w:t>
      </w:r>
      <w:r w:rsidRPr="006963B0">
        <w:rPr>
          <w:rFonts w:ascii="宋体" w:hAnsi="宋体" w:hint="eastAsia"/>
          <w:sz w:val="24"/>
        </w:rPr>
        <w:t>趟</w:t>
      </w:r>
      <w:r w:rsidR="006963B0">
        <w:rPr>
          <w:rFonts w:ascii="宋体" w:hAnsi="宋体" w:hint="eastAsia"/>
          <w:sz w:val="24"/>
        </w:rPr>
        <w:t>）</w:t>
      </w:r>
      <w:r>
        <w:rPr>
          <w:rFonts w:ascii="宋体" w:hAnsi="宋体" w:hint="eastAsia"/>
          <w:sz w:val="24"/>
        </w:rPr>
        <w:t>的计算结果和参选总价不一致的，以单价计算结果为准。</w:t>
      </w:r>
    </w:p>
    <w:p w14:paraId="58AD3DD3" w14:textId="77777777" w:rsidR="00876FB5" w:rsidRDefault="00D4061C">
      <w:pPr>
        <w:tabs>
          <w:tab w:val="left" w:pos="9240"/>
        </w:tabs>
        <w:adjustRightInd w:val="0"/>
        <w:snapToGrid w:val="0"/>
        <w:spacing w:line="340" w:lineRule="exact"/>
        <w:ind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4.采购人以最低参选总价作为中选价和合同价，结算价格根据实际租赁次数按中选单价结算。</w:t>
      </w:r>
    </w:p>
    <w:p w14:paraId="0929AA7D" w14:textId="77777777" w:rsidR="00876FB5" w:rsidRDefault="00876FB5">
      <w:pPr>
        <w:tabs>
          <w:tab w:val="left" w:pos="9240"/>
        </w:tabs>
        <w:adjustRightInd w:val="0"/>
        <w:snapToGrid w:val="0"/>
        <w:spacing w:line="340" w:lineRule="exact"/>
        <w:ind w:firstLine="480"/>
        <w:rPr>
          <w:rFonts w:ascii="宋体" w:hAnsi="宋体"/>
          <w:sz w:val="24"/>
        </w:rPr>
      </w:pPr>
    </w:p>
    <w:p w14:paraId="1E7E20EE" w14:textId="77777777" w:rsidR="00876FB5" w:rsidRDefault="00D4061C">
      <w:pPr>
        <w:tabs>
          <w:tab w:val="left" w:pos="9240"/>
        </w:tabs>
        <w:adjustRightInd w:val="0"/>
        <w:snapToGrid w:val="0"/>
        <w:spacing w:line="340" w:lineRule="exact"/>
        <w:ind w:firstLineChars="328" w:firstLine="787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hint="eastAsia"/>
          <w:sz w:val="24"/>
        </w:rPr>
        <w:t>联系人：                         联系电话：</w:t>
      </w:r>
    </w:p>
    <w:p w14:paraId="67C201AE" w14:textId="77777777" w:rsidR="00876FB5" w:rsidRDefault="00876FB5">
      <w:pPr>
        <w:adjustRightInd w:val="0"/>
        <w:snapToGrid w:val="0"/>
        <w:spacing w:line="400" w:lineRule="exact"/>
        <w:outlineLvl w:val="0"/>
        <w:rPr>
          <w:rFonts w:ascii="宋体" w:hAnsi="宋体" w:cs="宋体"/>
          <w:b/>
          <w:bCs/>
          <w:kern w:val="36"/>
          <w:sz w:val="39"/>
          <w:szCs w:val="39"/>
        </w:rPr>
      </w:pPr>
    </w:p>
    <w:sectPr w:rsidR="00876FB5">
      <w:footerReference w:type="default" r:id="rId6"/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3EFF4F" w14:textId="77777777" w:rsidR="007E3732" w:rsidRDefault="007E3732">
      <w:r>
        <w:separator/>
      </w:r>
    </w:p>
  </w:endnote>
  <w:endnote w:type="continuationSeparator" w:id="0">
    <w:p w14:paraId="0C1550C4" w14:textId="77777777" w:rsidR="007E3732" w:rsidRDefault="007E37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DBC2A2" w14:textId="77777777" w:rsidR="00876FB5" w:rsidRDefault="00D4061C">
    <w:pPr>
      <w:pStyle w:val="a9"/>
      <w:jc w:val="center"/>
      <w:rPr>
        <w:sz w:val="21"/>
        <w:szCs w:val="21"/>
      </w:rPr>
    </w:pPr>
    <w:r>
      <w:rPr>
        <w:sz w:val="21"/>
        <w:szCs w:val="21"/>
      </w:rPr>
      <w:fldChar w:fldCharType="begin"/>
    </w:r>
    <w:r>
      <w:rPr>
        <w:sz w:val="21"/>
        <w:szCs w:val="21"/>
      </w:rPr>
      <w:instrText xml:space="preserve"> PAGE   \* MERGEFORMAT </w:instrText>
    </w:r>
    <w:r>
      <w:rPr>
        <w:sz w:val="21"/>
        <w:szCs w:val="21"/>
      </w:rPr>
      <w:fldChar w:fldCharType="separate"/>
    </w:r>
    <w:r>
      <w:rPr>
        <w:sz w:val="21"/>
        <w:szCs w:val="21"/>
        <w:lang w:val="zh-CN"/>
      </w:rPr>
      <w:t>2</w:t>
    </w:r>
    <w:r>
      <w:rPr>
        <w:sz w:val="21"/>
        <w:szCs w:val="21"/>
      </w:rPr>
      <w:fldChar w:fldCharType="end"/>
    </w:r>
  </w:p>
  <w:p w14:paraId="0DC6A496" w14:textId="77777777" w:rsidR="00876FB5" w:rsidRDefault="00876FB5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E9BC1A" w14:textId="77777777" w:rsidR="007E3732" w:rsidRDefault="007E3732">
      <w:r>
        <w:separator/>
      </w:r>
    </w:p>
  </w:footnote>
  <w:footnote w:type="continuationSeparator" w:id="0">
    <w:p w14:paraId="6C3F938E" w14:textId="77777777" w:rsidR="007E3732" w:rsidRDefault="007E373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BDB"/>
    <w:rsid w:val="00005591"/>
    <w:rsid w:val="00016577"/>
    <w:rsid w:val="00021AE8"/>
    <w:rsid w:val="00030867"/>
    <w:rsid w:val="00031B3F"/>
    <w:rsid w:val="00042F74"/>
    <w:rsid w:val="00046198"/>
    <w:rsid w:val="00050408"/>
    <w:rsid w:val="000806E5"/>
    <w:rsid w:val="00082BDB"/>
    <w:rsid w:val="000A4A1A"/>
    <w:rsid w:val="000A6B47"/>
    <w:rsid w:val="000B4BF9"/>
    <w:rsid w:val="000B652C"/>
    <w:rsid w:val="000C66BD"/>
    <w:rsid w:val="000D0770"/>
    <w:rsid w:val="000D305D"/>
    <w:rsid w:val="000D579E"/>
    <w:rsid w:val="000D7E4A"/>
    <w:rsid w:val="001213E1"/>
    <w:rsid w:val="00121EF5"/>
    <w:rsid w:val="00127EFD"/>
    <w:rsid w:val="001301C4"/>
    <w:rsid w:val="00161816"/>
    <w:rsid w:val="0016713B"/>
    <w:rsid w:val="00171272"/>
    <w:rsid w:val="001738E2"/>
    <w:rsid w:val="001841FE"/>
    <w:rsid w:val="00197390"/>
    <w:rsid w:val="001978C2"/>
    <w:rsid w:val="001A5131"/>
    <w:rsid w:val="001B2B3F"/>
    <w:rsid w:val="001C13A9"/>
    <w:rsid w:val="001D7CB3"/>
    <w:rsid w:val="001E384C"/>
    <w:rsid w:val="001E7C11"/>
    <w:rsid w:val="001F444F"/>
    <w:rsid w:val="001F4844"/>
    <w:rsid w:val="00206C62"/>
    <w:rsid w:val="00207171"/>
    <w:rsid w:val="002114E8"/>
    <w:rsid w:val="00213A15"/>
    <w:rsid w:val="0021732D"/>
    <w:rsid w:val="002258D6"/>
    <w:rsid w:val="002456EE"/>
    <w:rsid w:val="00252171"/>
    <w:rsid w:val="00266D69"/>
    <w:rsid w:val="002813D4"/>
    <w:rsid w:val="002C1126"/>
    <w:rsid w:val="002D36F8"/>
    <w:rsid w:val="002E7BC9"/>
    <w:rsid w:val="002F3E41"/>
    <w:rsid w:val="002F6824"/>
    <w:rsid w:val="00317F1E"/>
    <w:rsid w:val="0034556D"/>
    <w:rsid w:val="003572DA"/>
    <w:rsid w:val="003620F1"/>
    <w:rsid w:val="0036596D"/>
    <w:rsid w:val="00367E5F"/>
    <w:rsid w:val="00372D15"/>
    <w:rsid w:val="00375DA6"/>
    <w:rsid w:val="00391B78"/>
    <w:rsid w:val="003A163C"/>
    <w:rsid w:val="003A4BBE"/>
    <w:rsid w:val="003C052B"/>
    <w:rsid w:val="003C16F4"/>
    <w:rsid w:val="003D56A1"/>
    <w:rsid w:val="003F2572"/>
    <w:rsid w:val="0040002D"/>
    <w:rsid w:val="0040257D"/>
    <w:rsid w:val="00402DE7"/>
    <w:rsid w:val="00403480"/>
    <w:rsid w:val="004041A0"/>
    <w:rsid w:val="00404F7B"/>
    <w:rsid w:val="00407824"/>
    <w:rsid w:val="00415E28"/>
    <w:rsid w:val="00423C80"/>
    <w:rsid w:val="00427390"/>
    <w:rsid w:val="004442FA"/>
    <w:rsid w:val="00445CCF"/>
    <w:rsid w:val="004469AC"/>
    <w:rsid w:val="0049451E"/>
    <w:rsid w:val="004965F1"/>
    <w:rsid w:val="00497D30"/>
    <w:rsid w:val="004A2DC2"/>
    <w:rsid w:val="004B0B4A"/>
    <w:rsid w:val="004B1EFF"/>
    <w:rsid w:val="004C3EB2"/>
    <w:rsid w:val="004C6702"/>
    <w:rsid w:val="004E0A8A"/>
    <w:rsid w:val="004F4E9F"/>
    <w:rsid w:val="004F7A83"/>
    <w:rsid w:val="00510B14"/>
    <w:rsid w:val="00517AB6"/>
    <w:rsid w:val="005313CF"/>
    <w:rsid w:val="005327B9"/>
    <w:rsid w:val="00546845"/>
    <w:rsid w:val="00561C05"/>
    <w:rsid w:val="00562E51"/>
    <w:rsid w:val="00565848"/>
    <w:rsid w:val="005759C9"/>
    <w:rsid w:val="00575C60"/>
    <w:rsid w:val="00585D3B"/>
    <w:rsid w:val="005A0FC9"/>
    <w:rsid w:val="005A570F"/>
    <w:rsid w:val="005B39D9"/>
    <w:rsid w:val="005B3CB9"/>
    <w:rsid w:val="005C248C"/>
    <w:rsid w:val="005D0048"/>
    <w:rsid w:val="005D2B4E"/>
    <w:rsid w:val="005F02F9"/>
    <w:rsid w:val="005F363F"/>
    <w:rsid w:val="005F3B6D"/>
    <w:rsid w:val="005F7877"/>
    <w:rsid w:val="00600FBC"/>
    <w:rsid w:val="00615447"/>
    <w:rsid w:val="00631455"/>
    <w:rsid w:val="00631D13"/>
    <w:rsid w:val="00647F02"/>
    <w:rsid w:val="00655C0C"/>
    <w:rsid w:val="00663CB2"/>
    <w:rsid w:val="00672B73"/>
    <w:rsid w:val="0067709F"/>
    <w:rsid w:val="00680207"/>
    <w:rsid w:val="006963B0"/>
    <w:rsid w:val="006B0A26"/>
    <w:rsid w:val="006B539C"/>
    <w:rsid w:val="006B7BF6"/>
    <w:rsid w:val="006C2256"/>
    <w:rsid w:val="006E0418"/>
    <w:rsid w:val="006E0D2B"/>
    <w:rsid w:val="006E4947"/>
    <w:rsid w:val="006F6964"/>
    <w:rsid w:val="007011A5"/>
    <w:rsid w:val="00706EC4"/>
    <w:rsid w:val="00726A29"/>
    <w:rsid w:val="00727400"/>
    <w:rsid w:val="007578DB"/>
    <w:rsid w:val="0076653D"/>
    <w:rsid w:val="00766992"/>
    <w:rsid w:val="00766EE5"/>
    <w:rsid w:val="00771300"/>
    <w:rsid w:val="0077267E"/>
    <w:rsid w:val="00774EB4"/>
    <w:rsid w:val="00775D8A"/>
    <w:rsid w:val="00785A40"/>
    <w:rsid w:val="0079719B"/>
    <w:rsid w:val="007A5A86"/>
    <w:rsid w:val="007B6151"/>
    <w:rsid w:val="007B7F4D"/>
    <w:rsid w:val="007D345F"/>
    <w:rsid w:val="007D3542"/>
    <w:rsid w:val="007D526A"/>
    <w:rsid w:val="007E3732"/>
    <w:rsid w:val="00803AF0"/>
    <w:rsid w:val="00805C42"/>
    <w:rsid w:val="0083795C"/>
    <w:rsid w:val="00846116"/>
    <w:rsid w:val="0086240A"/>
    <w:rsid w:val="0086638E"/>
    <w:rsid w:val="00873666"/>
    <w:rsid w:val="00876FB5"/>
    <w:rsid w:val="008B3F33"/>
    <w:rsid w:val="008B43F1"/>
    <w:rsid w:val="008B4931"/>
    <w:rsid w:val="008B78E8"/>
    <w:rsid w:val="008D6BC2"/>
    <w:rsid w:val="008D7159"/>
    <w:rsid w:val="009148D3"/>
    <w:rsid w:val="009238EF"/>
    <w:rsid w:val="009305AC"/>
    <w:rsid w:val="009323DC"/>
    <w:rsid w:val="009370A7"/>
    <w:rsid w:val="0094107A"/>
    <w:rsid w:val="00944EDF"/>
    <w:rsid w:val="00947BAE"/>
    <w:rsid w:val="00952475"/>
    <w:rsid w:val="00965B81"/>
    <w:rsid w:val="00972D04"/>
    <w:rsid w:val="009759DC"/>
    <w:rsid w:val="00977F90"/>
    <w:rsid w:val="00982D3D"/>
    <w:rsid w:val="009844C6"/>
    <w:rsid w:val="00997E81"/>
    <w:rsid w:val="009C3B4A"/>
    <w:rsid w:val="009C6CBB"/>
    <w:rsid w:val="009E5746"/>
    <w:rsid w:val="009E7503"/>
    <w:rsid w:val="009E7F98"/>
    <w:rsid w:val="00A17FBE"/>
    <w:rsid w:val="00A20DC9"/>
    <w:rsid w:val="00A24F37"/>
    <w:rsid w:val="00A25048"/>
    <w:rsid w:val="00A2544E"/>
    <w:rsid w:val="00A32022"/>
    <w:rsid w:val="00A3476D"/>
    <w:rsid w:val="00A36BD2"/>
    <w:rsid w:val="00A41203"/>
    <w:rsid w:val="00A52037"/>
    <w:rsid w:val="00A72B1E"/>
    <w:rsid w:val="00A73E28"/>
    <w:rsid w:val="00A74D93"/>
    <w:rsid w:val="00A81E03"/>
    <w:rsid w:val="00A94BDD"/>
    <w:rsid w:val="00AA6A02"/>
    <w:rsid w:val="00AF076B"/>
    <w:rsid w:val="00AF2675"/>
    <w:rsid w:val="00AF315F"/>
    <w:rsid w:val="00B00163"/>
    <w:rsid w:val="00B25F5F"/>
    <w:rsid w:val="00B32845"/>
    <w:rsid w:val="00B32BD8"/>
    <w:rsid w:val="00B37C8E"/>
    <w:rsid w:val="00B45E71"/>
    <w:rsid w:val="00B81370"/>
    <w:rsid w:val="00B84D54"/>
    <w:rsid w:val="00B85BC2"/>
    <w:rsid w:val="00B93AEB"/>
    <w:rsid w:val="00BA7DEE"/>
    <w:rsid w:val="00BC4C1E"/>
    <w:rsid w:val="00BD3BA9"/>
    <w:rsid w:val="00BD3BAE"/>
    <w:rsid w:val="00BD6C5E"/>
    <w:rsid w:val="00BD70AA"/>
    <w:rsid w:val="00BF4F54"/>
    <w:rsid w:val="00C013FD"/>
    <w:rsid w:val="00C03E17"/>
    <w:rsid w:val="00C0736F"/>
    <w:rsid w:val="00C1034C"/>
    <w:rsid w:val="00C10B9C"/>
    <w:rsid w:val="00C12EEF"/>
    <w:rsid w:val="00C16C1D"/>
    <w:rsid w:val="00C270BF"/>
    <w:rsid w:val="00C41B41"/>
    <w:rsid w:val="00C64D5D"/>
    <w:rsid w:val="00C71248"/>
    <w:rsid w:val="00C720CD"/>
    <w:rsid w:val="00C826CF"/>
    <w:rsid w:val="00C831DA"/>
    <w:rsid w:val="00C93819"/>
    <w:rsid w:val="00CA213D"/>
    <w:rsid w:val="00CD37F2"/>
    <w:rsid w:val="00CD631A"/>
    <w:rsid w:val="00CE6377"/>
    <w:rsid w:val="00CF108E"/>
    <w:rsid w:val="00D02428"/>
    <w:rsid w:val="00D04C6A"/>
    <w:rsid w:val="00D04D0C"/>
    <w:rsid w:val="00D12236"/>
    <w:rsid w:val="00D15A06"/>
    <w:rsid w:val="00D15AAB"/>
    <w:rsid w:val="00D2168D"/>
    <w:rsid w:val="00D317B2"/>
    <w:rsid w:val="00D33205"/>
    <w:rsid w:val="00D347E9"/>
    <w:rsid w:val="00D3667D"/>
    <w:rsid w:val="00D404DA"/>
    <w:rsid w:val="00D4061C"/>
    <w:rsid w:val="00D424F2"/>
    <w:rsid w:val="00D43C11"/>
    <w:rsid w:val="00D454C3"/>
    <w:rsid w:val="00D67187"/>
    <w:rsid w:val="00D701DD"/>
    <w:rsid w:val="00D77654"/>
    <w:rsid w:val="00D91E66"/>
    <w:rsid w:val="00D95663"/>
    <w:rsid w:val="00D95AE1"/>
    <w:rsid w:val="00DB5B8F"/>
    <w:rsid w:val="00DC2AF3"/>
    <w:rsid w:val="00DD45D5"/>
    <w:rsid w:val="00DE1173"/>
    <w:rsid w:val="00DE6F22"/>
    <w:rsid w:val="00DE7FF9"/>
    <w:rsid w:val="00DF7240"/>
    <w:rsid w:val="00E00CAE"/>
    <w:rsid w:val="00E132BC"/>
    <w:rsid w:val="00E440EB"/>
    <w:rsid w:val="00E45F4F"/>
    <w:rsid w:val="00E6110A"/>
    <w:rsid w:val="00E63506"/>
    <w:rsid w:val="00E6662E"/>
    <w:rsid w:val="00E80EDB"/>
    <w:rsid w:val="00E868CB"/>
    <w:rsid w:val="00E93AC7"/>
    <w:rsid w:val="00E94920"/>
    <w:rsid w:val="00EA33CA"/>
    <w:rsid w:val="00EC4F63"/>
    <w:rsid w:val="00ED4C01"/>
    <w:rsid w:val="00EE22B8"/>
    <w:rsid w:val="00EF27CA"/>
    <w:rsid w:val="00EF5F1D"/>
    <w:rsid w:val="00F0411D"/>
    <w:rsid w:val="00F234D7"/>
    <w:rsid w:val="00F3386F"/>
    <w:rsid w:val="00F37E76"/>
    <w:rsid w:val="00F5236F"/>
    <w:rsid w:val="00F553F1"/>
    <w:rsid w:val="00F55DB6"/>
    <w:rsid w:val="00F759D8"/>
    <w:rsid w:val="00F81911"/>
    <w:rsid w:val="00F87851"/>
    <w:rsid w:val="00F9417D"/>
    <w:rsid w:val="00FA05AB"/>
    <w:rsid w:val="00FA156C"/>
    <w:rsid w:val="00FA3B03"/>
    <w:rsid w:val="00FB3528"/>
    <w:rsid w:val="00FB720C"/>
    <w:rsid w:val="00FC64F3"/>
    <w:rsid w:val="00FE4857"/>
    <w:rsid w:val="1E3C53CC"/>
    <w:rsid w:val="25895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44DCE9"/>
  <w15:docId w15:val="{779BF5F3-D07A-4B89-9224-DE59DED7C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cs="Calibri"/>
      <w:kern w:val="2"/>
      <w:sz w:val="21"/>
      <w:szCs w:val="21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qFormat/>
    <w:pPr>
      <w:keepNext/>
      <w:keepLines/>
      <w:spacing w:before="260" w:after="260" w:line="416" w:lineRule="auto"/>
      <w:outlineLvl w:val="1"/>
    </w:pPr>
    <w:rPr>
      <w:rFonts w:ascii="Cambria" w:hAnsi="Cambria" w:cs="Cambria"/>
      <w:b/>
      <w:bCs/>
      <w:sz w:val="32"/>
      <w:szCs w:val="32"/>
    </w:rPr>
  </w:style>
  <w:style w:type="paragraph" w:styleId="3">
    <w:name w:val="heading 3"/>
    <w:basedOn w:val="a"/>
    <w:next w:val="a"/>
    <w:link w:val="30"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unhideWhenUsed/>
    <w:pPr>
      <w:jc w:val="left"/>
    </w:pPr>
  </w:style>
  <w:style w:type="paragraph" w:styleId="TOC3">
    <w:name w:val="toc 3"/>
    <w:basedOn w:val="a"/>
    <w:next w:val="a"/>
    <w:uiPriority w:val="39"/>
    <w:unhideWhenUsed/>
    <w:qFormat/>
    <w:pPr>
      <w:ind w:leftChars="400" w:left="840"/>
    </w:pPr>
  </w:style>
  <w:style w:type="paragraph" w:styleId="a5">
    <w:name w:val="Date"/>
    <w:basedOn w:val="a"/>
    <w:next w:val="a"/>
    <w:link w:val="a6"/>
    <w:uiPriority w:val="99"/>
    <w:semiHidden/>
    <w:unhideWhenUsed/>
    <w:pPr>
      <w:ind w:leftChars="2500" w:left="100"/>
    </w:pPr>
  </w:style>
  <w:style w:type="paragraph" w:styleId="a7">
    <w:name w:val="Balloon Text"/>
    <w:basedOn w:val="a"/>
    <w:link w:val="a8"/>
    <w:uiPriority w:val="99"/>
    <w:semiHidden/>
    <w:unhideWhenUsed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ac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TOC1">
    <w:name w:val="toc 1"/>
    <w:basedOn w:val="a"/>
    <w:next w:val="a"/>
    <w:uiPriority w:val="39"/>
    <w:unhideWhenUsed/>
    <w:qFormat/>
  </w:style>
  <w:style w:type="paragraph" w:styleId="TOC2">
    <w:name w:val="toc 2"/>
    <w:basedOn w:val="a"/>
    <w:next w:val="a"/>
    <w:uiPriority w:val="39"/>
    <w:unhideWhenUsed/>
    <w:qFormat/>
    <w:pPr>
      <w:ind w:leftChars="200" w:left="420"/>
    </w:pPr>
  </w:style>
  <w:style w:type="paragraph" w:styleId="ad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e">
    <w:name w:val="annotation subject"/>
    <w:basedOn w:val="a3"/>
    <w:next w:val="a3"/>
    <w:link w:val="af"/>
    <w:uiPriority w:val="99"/>
    <w:semiHidden/>
    <w:unhideWhenUsed/>
    <w:rPr>
      <w:b/>
      <w:bCs/>
    </w:rPr>
  </w:style>
  <w:style w:type="table" w:styleId="af0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1">
    <w:name w:val="Strong"/>
    <w:basedOn w:val="a0"/>
    <w:uiPriority w:val="22"/>
    <w:qFormat/>
    <w:rPr>
      <w:rFonts w:cs="Times New Roman"/>
      <w:b/>
      <w:bCs/>
    </w:rPr>
  </w:style>
  <w:style w:type="character" w:styleId="af2">
    <w:name w:val="Hyperlink"/>
    <w:basedOn w:val="a0"/>
    <w:uiPriority w:val="99"/>
    <w:unhideWhenUsed/>
    <w:rPr>
      <w:color w:val="0000FF"/>
      <w:u w:val="single"/>
    </w:rPr>
  </w:style>
  <w:style w:type="character" w:styleId="af3">
    <w:name w:val="annotation reference"/>
    <w:basedOn w:val="a0"/>
    <w:uiPriority w:val="99"/>
    <w:semiHidden/>
    <w:unhideWhenUsed/>
    <w:rPr>
      <w:sz w:val="21"/>
      <w:szCs w:val="21"/>
    </w:rPr>
  </w:style>
  <w:style w:type="character" w:customStyle="1" w:styleId="10">
    <w:name w:val="标题 1 字符"/>
    <w:basedOn w:val="a0"/>
    <w:link w:val="1"/>
    <w:uiPriority w:val="9"/>
    <w:qFormat/>
    <w:rPr>
      <w:rFonts w:ascii="Calibri" w:eastAsia="宋体" w:hAnsi="Calibri" w:cs="Calibri"/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rPr>
      <w:rFonts w:ascii="Cambria" w:eastAsia="宋体" w:hAnsi="Cambria" w:cs="Cambria"/>
      <w:b/>
      <w:bCs/>
      <w:sz w:val="32"/>
      <w:szCs w:val="32"/>
    </w:rPr>
  </w:style>
  <w:style w:type="character" w:customStyle="1" w:styleId="30">
    <w:name w:val="标题 3 字符"/>
    <w:basedOn w:val="a0"/>
    <w:link w:val="3"/>
    <w:qFormat/>
    <w:rPr>
      <w:rFonts w:ascii="Calibri" w:eastAsia="宋体" w:hAnsi="Calibri" w:cs="Calibri"/>
      <w:b/>
      <w:bCs/>
      <w:sz w:val="32"/>
      <w:szCs w:val="32"/>
    </w:rPr>
  </w:style>
  <w:style w:type="paragraph" w:customStyle="1" w:styleId="11">
    <w:name w:val="列出段落1"/>
    <w:basedOn w:val="a"/>
    <w:uiPriority w:val="34"/>
    <w:qFormat/>
    <w:pPr>
      <w:ind w:firstLineChars="200" w:firstLine="420"/>
    </w:pPr>
  </w:style>
  <w:style w:type="paragraph" w:customStyle="1" w:styleId="TOC10">
    <w:name w:val="TOC 标题1"/>
    <w:basedOn w:val="1"/>
    <w:next w:val="a"/>
    <w:uiPriority w:val="39"/>
    <w:unhideWhenUsed/>
    <w:qFormat/>
    <w:pPr>
      <w:widowControl/>
      <w:spacing w:before="480" w:after="0" w:line="276" w:lineRule="auto"/>
      <w:jc w:val="left"/>
      <w:outlineLvl w:val="9"/>
    </w:pPr>
    <w:rPr>
      <w:rFonts w:ascii="Arial" w:eastAsia="黑体" w:hAnsi="Arial" w:cs="Times New Roman"/>
      <w:color w:val="365F91"/>
      <w:kern w:val="0"/>
      <w:sz w:val="28"/>
      <w:szCs w:val="28"/>
    </w:rPr>
  </w:style>
  <w:style w:type="paragraph" w:customStyle="1" w:styleId="pagtext16">
    <w:name w:val="pag_text16"/>
    <w:basedOn w:val="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pagtext17">
    <w:name w:val="pag_text17"/>
    <w:basedOn w:val="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pagtext18">
    <w:name w:val="pag_text18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apple-converted-space">
    <w:name w:val="apple-converted-space"/>
    <w:basedOn w:val="a0"/>
  </w:style>
  <w:style w:type="character" w:customStyle="1" w:styleId="ac">
    <w:name w:val="页眉 字符"/>
    <w:basedOn w:val="a0"/>
    <w:link w:val="ab"/>
    <w:uiPriority w:val="99"/>
    <w:semiHidden/>
    <w:rPr>
      <w:rFonts w:ascii="Calibri" w:eastAsia="宋体" w:hAnsi="Calibri" w:cs="Calibri"/>
      <w:sz w:val="18"/>
      <w:szCs w:val="18"/>
    </w:rPr>
  </w:style>
  <w:style w:type="character" w:customStyle="1" w:styleId="aa">
    <w:name w:val="页脚 字符"/>
    <w:basedOn w:val="a0"/>
    <w:link w:val="a9"/>
    <w:uiPriority w:val="99"/>
    <w:rPr>
      <w:rFonts w:ascii="Calibri" w:eastAsia="宋体" w:hAnsi="Calibri" w:cs="Calibri"/>
      <w:sz w:val="18"/>
      <w:szCs w:val="18"/>
    </w:rPr>
  </w:style>
  <w:style w:type="character" w:customStyle="1" w:styleId="a6">
    <w:name w:val="日期 字符"/>
    <w:basedOn w:val="a0"/>
    <w:link w:val="a5"/>
    <w:uiPriority w:val="99"/>
    <w:semiHidden/>
    <w:rPr>
      <w:rFonts w:ascii="Calibri" w:eastAsia="宋体" w:hAnsi="Calibri" w:cs="Calibri"/>
      <w:kern w:val="2"/>
      <w:sz w:val="21"/>
      <w:szCs w:val="21"/>
    </w:rPr>
  </w:style>
  <w:style w:type="character" w:customStyle="1" w:styleId="a4">
    <w:name w:val="批注文字 字符"/>
    <w:basedOn w:val="a0"/>
    <w:link w:val="a3"/>
    <w:uiPriority w:val="99"/>
    <w:rPr>
      <w:rFonts w:ascii="Calibri" w:hAnsi="Calibri" w:cs="Calibri"/>
      <w:kern w:val="2"/>
      <w:sz w:val="21"/>
      <w:szCs w:val="21"/>
    </w:rPr>
  </w:style>
  <w:style w:type="character" w:customStyle="1" w:styleId="af">
    <w:name w:val="批注主题 字符"/>
    <w:basedOn w:val="a4"/>
    <w:link w:val="ae"/>
    <w:rPr>
      <w:rFonts w:ascii="Calibri" w:hAnsi="Calibri" w:cs="Calibri"/>
      <w:kern w:val="2"/>
      <w:sz w:val="21"/>
      <w:szCs w:val="21"/>
    </w:rPr>
  </w:style>
  <w:style w:type="paragraph" w:customStyle="1" w:styleId="12">
    <w:name w:val="修订1"/>
    <w:hidden/>
    <w:uiPriority w:val="99"/>
    <w:unhideWhenUsed/>
    <w:rPr>
      <w:rFonts w:ascii="Calibri" w:hAnsi="Calibri" w:cs="Calibri"/>
      <w:kern w:val="2"/>
      <w:sz w:val="21"/>
      <w:szCs w:val="21"/>
    </w:rPr>
  </w:style>
  <w:style w:type="character" w:customStyle="1" w:styleId="a8">
    <w:name w:val="批注框文本 字符"/>
    <w:basedOn w:val="a0"/>
    <w:link w:val="a7"/>
    <w:uiPriority w:val="99"/>
    <w:semiHidden/>
    <w:rPr>
      <w:rFonts w:ascii="Calibri" w:hAnsi="Calibri" w:cs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56</Words>
  <Characters>323</Characters>
  <Application>Microsoft Office Word</Application>
  <DocSecurity>0</DocSecurity>
  <Lines>2</Lines>
  <Paragraphs>1</Paragraphs>
  <ScaleCrop>false</ScaleCrop>
  <Company>Lenovo</Company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lin sheng</cp:lastModifiedBy>
  <cp:revision>3</cp:revision>
  <cp:lastPrinted>2018-03-14T08:44:00Z</cp:lastPrinted>
  <dcterms:created xsi:type="dcterms:W3CDTF">2022-04-14T00:39:00Z</dcterms:created>
  <dcterms:modified xsi:type="dcterms:W3CDTF">2022-04-14T00:55:00Z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2052-11.1.0.11566</vt:lpwstr>
  </property>
  <property fmtid="{D5CDD505-2E9C-101B-9397-08002B2CF9AE}" pid="3" name="ICV">
    <vt:lpwstr>3E6AE02A0E304A309ED474BCD6691179</vt:lpwstr>
  </property>
</Properties>
</file>