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A3042">
      <w:pPr>
        <w:pStyle w:val="4"/>
        <w:outlineLvl w:val="3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 3</w:t>
      </w:r>
    </w:p>
    <w:p w14:paraId="60CEC4B7">
      <w:pPr>
        <w:pStyle w:val="4"/>
        <w:outlineLvl w:val="3"/>
        <w:rPr>
          <w:rFonts w:ascii="黑体" w:hAnsi="黑体" w:eastAsia="黑体"/>
          <w:sz w:val="32"/>
          <w:szCs w:val="32"/>
        </w:rPr>
      </w:pPr>
    </w:p>
    <w:p w14:paraId="4067DBAB">
      <w:pPr>
        <w:pStyle w:val="4"/>
        <w:jc w:val="center"/>
        <w:outlineLvl w:val="3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中小企业声明函（工程、服务）</w:t>
      </w:r>
      <w:bookmarkEnd w:id="0"/>
    </w:p>
    <w:p w14:paraId="4BDAB2AF">
      <w:pPr>
        <w:pStyle w:val="4"/>
        <w:jc w:val="center"/>
        <w:outlineLvl w:val="3"/>
        <w:rPr>
          <w:rFonts w:ascii="仿宋_GB2312" w:eastAsia="仿宋_GB2312"/>
          <w:b/>
          <w:sz w:val="31"/>
          <w:szCs w:val="31"/>
        </w:rPr>
      </w:pPr>
    </w:p>
    <w:p w14:paraId="74300490">
      <w:pPr>
        <w:pStyle w:val="4"/>
        <w:ind w:firstLine="48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本公司（联合体）郑重声明，根据《政府采购促进中小企业发展管理办法》（财库</w:t>
      </w:r>
      <w:r>
        <w:rPr>
          <w:rFonts w:ascii="宋体" w:hAnsi="宋体" w:eastAsia="宋体" w:cs="宋体"/>
          <w:sz w:val="31"/>
          <w:szCs w:val="31"/>
        </w:rPr>
        <w:t>﹝</w:t>
      </w:r>
      <w:r>
        <w:rPr>
          <w:rFonts w:ascii="仿宋_GB2312" w:eastAsia="仿宋_GB2312"/>
          <w:sz w:val="31"/>
          <w:szCs w:val="31"/>
        </w:rPr>
        <w:t>2020</w:t>
      </w:r>
      <w:r>
        <w:rPr>
          <w:rFonts w:ascii="宋体" w:hAnsi="宋体" w:eastAsia="宋体" w:cs="宋体"/>
          <w:sz w:val="31"/>
          <w:szCs w:val="31"/>
        </w:rPr>
        <w:t>﹞</w:t>
      </w:r>
      <w:r>
        <w:rPr>
          <w:rFonts w:ascii="仿宋_GB2312" w:eastAsia="仿宋_GB2312"/>
          <w:sz w:val="31"/>
          <w:szCs w:val="31"/>
        </w:rPr>
        <w:t>46 号）的规定，本公司（联合体）参加</w:t>
      </w:r>
      <w:r>
        <w:rPr>
          <w:rFonts w:ascii="仿宋_GB2312" w:eastAsia="仿宋_GB2312"/>
          <w:sz w:val="31"/>
          <w:szCs w:val="31"/>
          <w:u w:val="single"/>
        </w:rPr>
        <w:t>（单位名称）</w:t>
      </w:r>
      <w:r>
        <w:rPr>
          <w:rFonts w:ascii="仿宋_GB2312" w:eastAsia="仿宋_GB2312"/>
          <w:sz w:val="31"/>
          <w:szCs w:val="31"/>
        </w:rPr>
        <w:t>的</w:t>
      </w:r>
      <w:r>
        <w:rPr>
          <w:rFonts w:ascii="仿宋_GB2312" w:eastAsia="仿宋_GB2312"/>
          <w:sz w:val="31"/>
          <w:szCs w:val="31"/>
          <w:u w:val="single"/>
        </w:rPr>
        <w:t>（项目名称）</w:t>
      </w:r>
      <w:r>
        <w:rPr>
          <w:rFonts w:ascii="仿宋_GB2312" w:eastAsia="仿宋_GB2312"/>
          <w:sz w:val="31"/>
          <w:szCs w:val="31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63D771EC">
      <w:pPr>
        <w:pStyle w:val="4"/>
        <w:ind w:firstLine="48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1.</w:t>
      </w:r>
      <w:r>
        <w:rPr>
          <w:rFonts w:ascii="仿宋_GB2312" w:eastAsia="仿宋_GB2312"/>
          <w:sz w:val="31"/>
          <w:szCs w:val="31"/>
          <w:u w:val="single"/>
        </w:rPr>
        <w:t>（标的名称）</w:t>
      </w:r>
      <w:r>
        <w:rPr>
          <w:rFonts w:ascii="仿宋_GB2312" w:eastAsia="仿宋_GB2312"/>
          <w:sz w:val="31"/>
          <w:szCs w:val="31"/>
        </w:rPr>
        <w:t>，属于</w:t>
      </w:r>
      <w:r>
        <w:rPr>
          <w:rFonts w:ascii="仿宋_GB2312" w:eastAsia="仿宋_GB2312"/>
          <w:sz w:val="31"/>
          <w:szCs w:val="31"/>
          <w:u w:val="single"/>
        </w:rPr>
        <w:t>（采购文件中明确的所属行业）</w:t>
      </w:r>
      <w:r>
        <w:rPr>
          <w:rFonts w:ascii="仿宋_GB2312" w:eastAsia="仿宋_GB2312"/>
          <w:sz w:val="31"/>
          <w:szCs w:val="31"/>
        </w:rPr>
        <w:t>；承建（承接）企业为</w:t>
      </w:r>
      <w:r>
        <w:rPr>
          <w:rFonts w:ascii="仿宋_GB2312" w:eastAsia="仿宋_GB2312"/>
          <w:sz w:val="31"/>
          <w:szCs w:val="31"/>
          <w:u w:val="single"/>
        </w:rPr>
        <w:t>（企业名称）</w:t>
      </w:r>
      <w:r>
        <w:rPr>
          <w:rFonts w:ascii="仿宋_GB2312" w:eastAsia="仿宋_GB2312"/>
          <w:sz w:val="31"/>
          <w:szCs w:val="31"/>
        </w:rPr>
        <w:t>，从业人员</w:t>
      </w:r>
      <w:r>
        <w:rPr>
          <w:rFonts w:ascii="仿宋_GB2312" w:eastAsia="仿宋_GB2312"/>
          <w:sz w:val="31"/>
          <w:szCs w:val="31"/>
          <w:u w:val="single"/>
        </w:rPr>
        <w:t>　　　　　</w:t>
      </w:r>
      <w:r>
        <w:rPr>
          <w:rFonts w:ascii="仿宋_GB2312" w:eastAsia="仿宋_GB2312"/>
          <w:sz w:val="31"/>
          <w:szCs w:val="31"/>
        </w:rPr>
        <w:t>人，营业收入为</w:t>
      </w:r>
      <w:r>
        <w:rPr>
          <w:rFonts w:ascii="仿宋_GB2312" w:eastAsia="仿宋_GB2312"/>
          <w:sz w:val="31"/>
          <w:szCs w:val="31"/>
          <w:u w:val="single"/>
        </w:rPr>
        <w:t>　　　　　</w:t>
      </w:r>
      <w:r>
        <w:rPr>
          <w:rFonts w:ascii="仿宋_GB2312" w:eastAsia="仿宋_GB2312"/>
          <w:sz w:val="31"/>
          <w:szCs w:val="31"/>
        </w:rPr>
        <w:t>万元，资产总额为</w:t>
      </w:r>
      <w:r>
        <w:rPr>
          <w:rFonts w:ascii="仿宋_GB2312" w:eastAsia="仿宋_GB2312"/>
          <w:sz w:val="31"/>
          <w:szCs w:val="31"/>
          <w:u w:val="single"/>
        </w:rPr>
        <w:t>　　　　　</w:t>
      </w:r>
      <w:r>
        <w:rPr>
          <w:rFonts w:ascii="仿宋_GB2312" w:eastAsia="仿宋_GB2312"/>
          <w:sz w:val="31"/>
          <w:szCs w:val="31"/>
        </w:rPr>
        <w:t>万元</w:t>
      </w:r>
      <w:r>
        <w:rPr>
          <w:rFonts w:ascii="仿宋_GB2312" w:hAnsi="宋体" w:eastAsia="仿宋_GB2312" w:cs="宋体"/>
          <w:sz w:val="31"/>
          <w:szCs w:val="31"/>
        </w:rPr>
        <w:t>1</w:t>
      </w:r>
      <w:r>
        <w:rPr>
          <w:rFonts w:ascii="仿宋_GB2312" w:eastAsia="仿宋_GB2312"/>
          <w:sz w:val="31"/>
          <w:szCs w:val="31"/>
        </w:rPr>
        <w:t>，属于</w:t>
      </w:r>
      <w:r>
        <w:rPr>
          <w:rFonts w:ascii="仿宋_GB2312" w:eastAsia="仿宋_GB2312"/>
          <w:sz w:val="31"/>
          <w:szCs w:val="31"/>
          <w:u w:val="single"/>
        </w:rPr>
        <w:t>（中型企业、小型企业、微型企业）</w:t>
      </w:r>
      <w:r>
        <w:rPr>
          <w:rFonts w:ascii="仿宋_GB2312" w:eastAsia="仿宋_GB2312"/>
          <w:sz w:val="31"/>
          <w:szCs w:val="31"/>
        </w:rPr>
        <w:t>；</w:t>
      </w:r>
    </w:p>
    <w:p w14:paraId="5297FC37">
      <w:pPr>
        <w:pStyle w:val="4"/>
        <w:ind w:firstLine="48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2.</w:t>
      </w:r>
      <w:r>
        <w:rPr>
          <w:rFonts w:ascii="仿宋_GB2312" w:eastAsia="仿宋_GB2312"/>
          <w:sz w:val="31"/>
          <w:szCs w:val="31"/>
          <w:u w:val="single"/>
        </w:rPr>
        <w:t>（标的名称）</w:t>
      </w:r>
      <w:r>
        <w:rPr>
          <w:rFonts w:ascii="仿宋_GB2312" w:eastAsia="仿宋_GB2312"/>
          <w:sz w:val="31"/>
          <w:szCs w:val="31"/>
        </w:rPr>
        <w:t>，属于</w:t>
      </w:r>
      <w:r>
        <w:rPr>
          <w:rFonts w:ascii="仿宋_GB2312" w:eastAsia="仿宋_GB2312"/>
          <w:sz w:val="31"/>
          <w:szCs w:val="31"/>
          <w:u w:val="single"/>
        </w:rPr>
        <w:t>（采购文件中明确的所属行业）</w:t>
      </w:r>
      <w:r>
        <w:rPr>
          <w:rFonts w:ascii="仿宋_GB2312" w:eastAsia="仿宋_GB2312"/>
          <w:sz w:val="31"/>
          <w:szCs w:val="31"/>
        </w:rPr>
        <w:t>；承建（承接）企业为</w:t>
      </w:r>
      <w:r>
        <w:rPr>
          <w:rFonts w:ascii="仿宋_GB2312" w:eastAsia="仿宋_GB2312"/>
          <w:sz w:val="31"/>
          <w:szCs w:val="31"/>
          <w:u w:val="single"/>
        </w:rPr>
        <w:t>（企业名称）</w:t>
      </w:r>
      <w:r>
        <w:rPr>
          <w:rFonts w:ascii="仿宋_GB2312" w:eastAsia="仿宋_GB2312"/>
          <w:sz w:val="31"/>
          <w:szCs w:val="31"/>
        </w:rPr>
        <w:t>，从业人员</w:t>
      </w:r>
      <w:r>
        <w:rPr>
          <w:rFonts w:ascii="仿宋_GB2312" w:eastAsia="仿宋_GB2312"/>
          <w:sz w:val="31"/>
          <w:szCs w:val="31"/>
          <w:u w:val="single"/>
        </w:rPr>
        <w:t>　　　　　</w:t>
      </w:r>
      <w:r>
        <w:rPr>
          <w:rFonts w:ascii="仿宋_GB2312" w:eastAsia="仿宋_GB2312"/>
          <w:sz w:val="31"/>
          <w:szCs w:val="31"/>
        </w:rPr>
        <w:t>人，营业收入为</w:t>
      </w:r>
      <w:r>
        <w:rPr>
          <w:rFonts w:ascii="仿宋_GB2312" w:eastAsia="仿宋_GB2312"/>
          <w:sz w:val="31"/>
          <w:szCs w:val="31"/>
          <w:u w:val="single"/>
        </w:rPr>
        <w:t>　　　　　</w:t>
      </w:r>
      <w:r>
        <w:rPr>
          <w:rFonts w:ascii="仿宋_GB2312" w:eastAsia="仿宋_GB2312"/>
          <w:sz w:val="31"/>
          <w:szCs w:val="31"/>
        </w:rPr>
        <w:t>万元，资产总额为</w:t>
      </w:r>
      <w:r>
        <w:rPr>
          <w:rFonts w:ascii="仿宋_GB2312" w:eastAsia="仿宋_GB2312"/>
          <w:sz w:val="31"/>
          <w:szCs w:val="31"/>
          <w:u w:val="single"/>
        </w:rPr>
        <w:t>　　　　　</w:t>
      </w:r>
      <w:r>
        <w:rPr>
          <w:rFonts w:ascii="仿宋_GB2312" w:eastAsia="仿宋_GB2312"/>
          <w:sz w:val="31"/>
          <w:szCs w:val="31"/>
        </w:rPr>
        <w:t>万元，属于</w:t>
      </w:r>
      <w:r>
        <w:rPr>
          <w:rFonts w:ascii="仿宋_GB2312" w:eastAsia="仿宋_GB2312"/>
          <w:sz w:val="31"/>
          <w:szCs w:val="31"/>
          <w:u w:val="single"/>
        </w:rPr>
        <w:t>（中型企业、小型企业、微型企业）</w:t>
      </w:r>
      <w:r>
        <w:rPr>
          <w:rFonts w:ascii="仿宋_GB2312" w:eastAsia="仿宋_GB2312"/>
          <w:sz w:val="31"/>
          <w:szCs w:val="31"/>
        </w:rPr>
        <w:t>；</w:t>
      </w:r>
    </w:p>
    <w:p w14:paraId="1CB99682">
      <w:pPr>
        <w:pStyle w:val="4"/>
        <w:ind w:firstLine="48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……</w:t>
      </w:r>
    </w:p>
    <w:p w14:paraId="7310BB24">
      <w:pPr>
        <w:pStyle w:val="4"/>
        <w:ind w:firstLine="48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以上企业，不属于大企业的分支机构，不存在控股股东为大企业的情形，也不存在与大企业的负责人为同一人的情形。</w:t>
      </w:r>
    </w:p>
    <w:p w14:paraId="1A1C133A">
      <w:pPr>
        <w:pStyle w:val="4"/>
        <w:ind w:firstLine="48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本企业对上述声明内容的真实性负责。如有虚假，将依法承担相应责任。</w:t>
      </w:r>
    </w:p>
    <w:p w14:paraId="03505C72">
      <w:pPr>
        <w:pStyle w:val="4"/>
        <w:ind w:firstLine="480"/>
        <w:jc w:val="right"/>
        <w:rPr>
          <w:rFonts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  <w:lang w:val="en-US" w:eastAsia="zh-CN"/>
        </w:rPr>
        <w:t>企业名称</w:t>
      </w:r>
      <w:r>
        <w:rPr>
          <w:rFonts w:ascii="仿宋_GB2312" w:eastAsia="仿宋_GB2312"/>
          <w:sz w:val="31"/>
          <w:szCs w:val="31"/>
        </w:rPr>
        <w:t>：</w:t>
      </w:r>
      <w:r>
        <w:rPr>
          <w:rFonts w:ascii="仿宋_GB2312" w:eastAsia="仿宋_GB2312"/>
          <w:sz w:val="31"/>
          <w:szCs w:val="31"/>
          <w:u w:val="single"/>
        </w:rPr>
        <w:t>（全称并加盖单位公章）</w:t>
      </w:r>
    </w:p>
    <w:p w14:paraId="0A6D6F44">
      <w:pPr>
        <w:pStyle w:val="4"/>
        <w:ind w:firstLine="480"/>
        <w:jc w:val="right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日期：</w:t>
      </w:r>
      <w:r>
        <w:rPr>
          <w:rFonts w:ascii="仿宋_GB2312" w:eastAsia="仿宋_GB2312"/>
          <w:sz w:val="31"/>
          <w:szCs w:val="31"/>
          <w:u w:val="single"/>
        </w:rPr>
        <w:t>　　年　　月　　日</w:t>
      </w:r>
    </w:p>
    <w:p w14:paraId="6BAED799">
      <w:pPr>
        <w:pStyle w:val="4"/>
        <w:ind w:firstLine="48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※注意：</w:t>
      </w:r>
    </w:p>
    <w:p w14:paraId="299C028D">
      <w:pPr>
        <w:pStyle w:val="4"/>
        <w:ind w:firstLine="48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1、从业人员、营业收入、资产总额填报上一年度数据，无上一年度数据的新成立企业可不填报。</w:t>
      </w:r>
    </w:p>
    <w:p w14:paraId="3DE7225F">
      <w:pPr>
        <w:pStyle w:val="4"/>
        <w:ind w:firstLine="48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2、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供应商</w:t>
      </w:r>
      <w:r>
        <w:rPr>
          <w:rFonts w:ascii="仿宋_GB2312" w:eastAsia="仿宋_GB2312"/>
          <w:sz w:val="31"/>
          <w:szCs w:val="31"/>
        </w:rPr>
        <w:t>须按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邀请函</w:t>
      </w:r>
      <w:r>
        <w:rPr>
          <w:rFonts w:ascii="仿宋_GB2312" w:eastAsia="仿宋_GB2312"/>
          <w:sz w:val="31"/>
          <w:szCs w:val="31"/>
        </w:rPr>
        <w:t>中明确的所属行业填列，多品目项目中须按上表要求逐条填列，否则，其提供的中小企业声明将被判定为无效声明函，由此造成的后果由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供应商</w:t>
      </w:r>
      <w:r>
        <w:rPr>
          <w:rFonts w:ascii="仿宋_GB2312" w:eastAsia="仿宋_GB2312"/>
          <w:sz w:val="31"/>
          <w:szCs w:val="31"/>
        </w:rPr>
        <w:t>自行承担（涉及资格的按无效投标处理；涉及价格评审优惠的，不予认定）。</w:t>
      </w:r>
    </w:p>
    <w:p w14:paraId="2ED1CA2A">
      <w:pPr>
        <w:pStyle w:val="4"/>
        <w:ind w:firstLine="48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3、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供应商</w:t>
      </w:r>
      <w:r>
        <w:rPr>
          <w:rFonts w:ascii="仿宋_GB2312" w:eastAsia="仿宋_GB2312"/>
          <w:sz w:val="31"/>
          <w:szCs w:val="31"/>
        </w:rPr>
        <w:t>应当对其出具的《中小企业声明函》真实性负责，投标人出具的《中小企业声明函》内容不实的，属于提供虚假材料谋取中标。在实际操作中，项目属性为货物且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供应商</w:t>
      </w:r>
      <w:r>
        <w:rPr>
          <w:rFonts w:ascii="仿宋_GB2312" w:eastAsia="仿宋_GB2312"/>
          <w:sz w:val="31"/>
          <w:szCs w:val="31"/>
        </w:rPr>
        <w:t>希望获得中小企业政策支持的，应从制造商处获得充分、准确的信息。对相关制造商信息了解不充分，或者不能确定相关信息真实、准确的，不建议出具《中小企业声明函》。</w:t>
      </w:r>
    </w:p>
    <w:p w14:paraId="5C0AEF24">
      <w:pPr>
        <w:rPr>
          <w:rFonts w:hint="eastAsia" w:ascii="仿宋_GB2312" w:eastAsia="仿宋_GB2312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7698D"/>
    <w:rsid w:val="00041645"/>
    <w:rsid w:val="00E00E5E"/>
    <w:rsid w:val="1CF7698D"/>
    <w:rsid w:val="1E1E1F13"/>
    <w:rsid w:val="3A98366A"/>
    <w:rsid w:val="495705B8"/>
    <w:rsid w:val="694E4A76"/>
    <w:rsid w:val="FFF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763</Characters>
  <Lines>5</Lines>
  <Paragraphs>1</Paragraphs>
  <TotalTime>1</TotalTime>
  <ScaleCrop>false</ScaleCrop>
  <LinksUpToDate>false</LinksUpToDate>
  <CharactersWithSpaces>801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2025-04-28T09:27:00Z</dcterms:created>
  <dc:creator>Pirate_vampire</dc:creator>
  <cp:lastModifiedBy>放学别跑  </cp:lastModifiedBy>
  <dcterms:modified xsi:type="dcterms:W3CDTF">2025-08-06T02:21:01Z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76FDD1425F18422692B3B9137FEE4C20_13</vt:lpwstr>
  </property>
  <property fmtid="{D5CDD505-2E9C-101B-9397-08002B2CF9AE}" pid="4" name="KSOTemplateDocerSaveRecord">
    <vt:lpwstr>eyJoZGlkIjoiNTY2NTRkNGUzZjI5MTM0YjcwOGNkOWFjZmFhZGM4YWMifQ==</vt:lpwstr>
  </property>
</Properties>
</file>